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40EE9" w14:textId="6B3013A7" w:rsidR="00502EFB" w:rsidRDefault="000D6FA8" w:rsidP="000D6FA8">
      <w:pPr>
        <w:spacing w:before="120" w:line="276" w:lineRule="auto"/>
        <w:rPr>
          <w:rFonts w:ascii="Poppins" w:hAnsi="Poppins" w:cs="Poppins"/>
          <w:color w:val="0066CC"/>
          <w:sz w:val="40"/>
          <w:szCs w:val="40"/>
          <w:lang w:val="en-AU"/>
        </w:rPr>
      </w:pPr>
      <w:r w:rsidRPr="000D6FA8">
        <w:rPr>
          <w:rFonts w:ascii="Poppins" w:hAnsi="Poppins" w:cs="Poppins"/>
          <w:color w:val="0066CC"/>
          <w:sz w:val="40"/>
          <w:szCs w:val="40"/>
          <w:lang w:val="en-AU"/>
        </w:rPr>
        <w:t>Compelling case for funding</w:t>
      </w:r>
    </w:p>
    <w:p w14:paraId="2E6EEC86" w14:textId="14F2C995" w:rsidR="000D6FA8" w:rsidRDefault="000D6FA8" w:rsidP="000D6FA8">
      <w:pPr>
        <w:spacing w:before="120" w:line="276" w:lineRule="auto"/>
        <w:rPr>
          <w:rFonts w:ascii="Poppins" w:hAnsi="Poppins" w:cs="Poppins"/>
          <w:b/>
          <w:bCs/>
          <w:color w:val="000000" w:themeColor="text1"/>
          <w:lang w:val="en-AU"/>
        </w:rPr>
      </w:pPr>
      <w:r w:rsidRPr="000D6FA8">
        <w:rPr>
          <w:rFonts w:ascii="Poppins" w:hAnsi="Poppins" w:cs="Poppins"/>
          <w:b/>
          <w:bCs/>
          <w:color w:val="000000" w:themeColor="text1"/>
          <w:lang w:val="en-AU"/>
        </w:rPr>
        <w:t xml:space="preserve">Some notes to help you get started: </w:t>
      </w:r>
    </w:p>
    <w:p w14:paraId="412C1A04" w14:textId="1BA4750F" w:rsidR="000D6FA8" w:rsidRDefault="000D6FA8" w:rsidP="000D6FA8">
      <w:pPr>
        <w:spacing w:before="120" w:line="276" w:lineRule="auto"/>
        <w:rPr>
          <w:rFonts w:ascii="Poppins" w:hAnsi="Poppins" w:cs="Poppins"/>
          <w:color w:val="000000" w:themeColor="text1"/>
          <w:sz w:val="22"/>
          <w:szCs w:val="22"/>
          <w:lang w:val="en-AU"/>
        </w:rPr>
      </w:pPr>
      <w:r>
        <w:rPr>
          <w:rFonts w:ascii="Poppins" w:hAnsi="Poppins" w:cs="Poppins"/>
          <w:color w:val="000000" w:themeColor="text1"/>
          <w:sz w:val="22"/>
          <w:szCs w:val="22"/>
          <w:lang w:val="en-AU"/>
        </w:rPr>
        <w:t>This template has been created to help guide you through the process of creating a compelling case for funding for your organisation. We want to emphasi</w:t>
      </w:r>
      <w:r w:rsidR="00A13CE1">
        <w:rPr>
          <w:rFonts w:ascii="Poppins" w:hAnsi="Poppins" w:cs="Poppins"/>
          <w:color w:val="000000" w:themeColor="text1"/>
          <w:sz w:val="22"/>
          <w:szCs w:val="22"/>
          <w:lang w:val="en-AU"/>
        </w:rPr>
        <w:t>s</w:t>
      </w:r>
      <w:r>
        <w:rPr>
          <w:rFonts w:ascii="Poppins" w:hAnsi="Poppins" w:cs="Poppins"/>
          <w:color w:val="000000" w:themeColor="text1"/>
          <w:sz w:val="22"/>
          <w:szCs w:val="22"/>
          <w:lang w:val="en-AU"/>
        </w:rPr>
        <w:t>e the fac</w:t>
      </w:r>
      <w:r w:rsidR="00A13CE1">
        <w:rPr>
          <w:rFonts w:ascii="Poppins" w:hAnsi="Poppins" w:cs="Poppins"/>
          <w:color w:val="000000" w:themeColor="text1"/>
          <w:sz w:val="22"/>
          <w:szCs w:val="22"/>
          <w:lang w:val="en-AU"/>
        </w:rPr>
        <w:t>t</w:t>
      </w:r>
      <w:r>
        <w:rPr>
          <w:rFonts w:ascii="Poppins" w:hAnsi="Poppins" w:cs="Poppins"/>
          <w:color w:val="000000" w:themeColor="text1"/>
          <w:sz w:val="22"/>
          <w:szCs w:val="22"/>
          <w:lang w:val="en-AU"/>
        </w:rPr>
        <w:t xml:space="preserve"> that this is YOUR document so feel free to use it as a base and tailor the content, look, feel and tone to represent your own brand. Also change the headings if you </w:t>
      </w:r>
      <w:r w:rsidR="00A13CE1">
        <w:rPr>
          <w:rFonts w:ascii="Poppins" w:hAnsi="Poppins" w:cs="Poppins"/>
          <w:color w:val="000000" w:themeColor="text1"/>
          <w:sz w:val="22"/>
          <w:szCs w:val="22"/>
          <w:lang w:val="en-AU"/>
        </w:rPr>
        <w:t xml:space="preserve">want to. </w:t>
      </w:r>
    </w:p>
    <w:p w14:paraId="3B3DC06B" w14:textId="346F0A34" w:rsidR="000D6FA8" w:rsidRDefault="000D6FA8" w:rsidP="000D6FA8">
      <w:pPr>
        <w:spacing w:before="120" w:line="276" w:lineRule="auto"/>
        <w:rPr>
          <w:rFonts w:ascii="Poppins" w:hAnsi="Poppins" w:cs="Poppins"/>
          <w:color w:val="000000" w:themeColor="text1"/>
          <w:sz w:val="22"/>
          <w:szCs w:val="22"/>
          <w:lang w:val="en-AU"/>
        </w:rPr>
      </w:pPr>
      <w:r>
        <w:rPr>
          <w:rFonts w:ascii="Poppins" w:hAnsi="Poppins" w:cs="Poppins"/>
          <w:color w:val="000000" w:themeColor="text1"/>
          <w:sz w:val="22"/>
          <w:szCs w:val="22"/>
          <w:lang w:val="en-AU"/>
        </w:rPr>
        <w:t xml:space="preserve">The language you choose to use can also be a wonderful way to let your brand shine. </w:t>
      </w:r>
    </w:p>
    <w:p w14:paraId="7CC263FD" w14:textId="26BEBF72" w:rsidR="000D6FA8" w:rsidRPr="007A3D40" w:rsidRDefault="000D6FA8" w:rsidP="000D6FA8">
      <w:pPr>
        <w:spacing w:before="120" w:line="276" w:lineRule="auto"/>
        <w:rPr>
          <w:rFonts w:ascii="Poppins" w:hAnsi="Poppins" w:cs="Poppins"/>
          <w:color w:val="000000" w:themeColor="text1"/>
          <w:sz w:val="22"/>
          <w:szCs w:val="22"/>
          <w:lang w:val="en-AU"/>
        </w:rPr>
      </w:pPr>
      <w:r>
        <w:rPr>
          <w:rFonts w:ascii="Poppins" w:hAnsi="Poppins" w:cs="Poppins"/>
          <w:color w:val="000000" w:themeColor="text1"/>
          <w:sz w:val="22"/>
          <w:szCs w:val="22"/>
          <w:lang w:val="en-AU"/>
        </w:rPr>
        <w:t xml:space="preserve">Have fun! And if you get stuck, please don’t hesitate to reach out to the Funding HQ team. </w:t>
      </w:r>
    </w:p>
    <w:p w14:paraId="6AFCCE5A" w14:textId="0041F0E0" w:rsidR="000D6FA8" w:rsidRDefault="000D6FA8" w:rsidP="000D6FA8">
      <w:pPr>
        <w:spacing w:before="120" w:line="276" w:lineRule="auto"/>
        <w:rPr>
          <w:rFonts w:ascii="Poppins" w:hAnsi="Poppins" w:cs="Poppins"/>
          <w:b/>
          <w:bCs/>
          <w:color w:val="000000" w:themeColor="text1"/>
          <w:lang w:val="en-AU"/>
        </w:rPr>
      </w:pPr>
      <w:r w:rsidRPr="000D6FA8">
        <w:rPr>
          <w:rFonts w:ascii="Poppins" w:hAnsi="Poppins" w:cs="Poppins"/>
          <w:b/>
          <w:bCs/>
          <w:color w:val="000000" w:themeColor="text1"/>
          <w:lang w:val="en-AU"/>
        </w:rPr>
        <w:t>Who we are</w:t>
      </w:r>
      <w:r>
        <w:rPr>
          <w:rFonts w:ascii="Poppins" w:hAnsi="Poppins" w:cs="Poppins"/>
          <w:b/>
          <w:bCs/>
          <w:color w:val="000000" w:themeColor="text1"/>
          <w:lang w:val="en-AU"/>
        </w:rPr>
        <w:t xml:space="preserve">? </w:t>
      </w:r>
    </w:p>
    <w:tbl>
      <w:tblPr>
        <w:tblStyle w:val="TableGrid"/>
        <w:tblW w:w="0" w:type="auto"/>
        <w:tblLook w:val="04A0" w:firstRow="1" w:lastRow="0" w:firstColumn="1" w:lastColumn="0" w:noHBand="0" w:noVBand="1"/>
      </w:tblPr>
      <w:tblGrid>
        <w:gridCol w:w="13948"/>
      </w:tblGrid>
      <w:tr w:rsidR="000D6FA8" w14:paraId="7A2A9E6A" w14:textId="77777777" w:rsidTr="000D6FA8">
        <w:tc>
          <w:tcPr>
            <w:tcW w:w="13948" w:type="dxa"/>
            <w:shd w:val="clear" w:color="auto" w:fill="0066CC"/>
          </w:tcPr>
          <w:p w14:paraId="5368E51E" w14:textId="2090C0A9" w:rsidR="000D6FA8" w:rsidRPr="000D6FA8" w:rsidRDefault="000D6FA8" w:rsidP="000D6FA8">
            <w:pPr>
              <w:spacing w:before="120" w:line="276" w:lineRule="auto"/>
              <w:rPr>
                <w:rFonts w:ascii="Poppins" w:hAnsi="Poppins" w:cs="Poppins"/>
                <w:color w:val="000000" w:themeColor="text1"/>
                <w:sz w:val="20"/>
                <w:szCs w:val="20"/>
                <w:lang w:val="en-AU"/>
              </w:rPr>
            </w:pPr>
            <w:r w:rsidRPr="000D6FA8">
              <w:rPr>
                <w:rFonts w:ascii="Poppins" w:hAnsi="Poppins" w:cs="Poppins"/>
                <w:color w:val="FFFFFF" w:themeColor="background1"/>
                <w:sz w:val="20"/>
                <w:szCs w:val="20"/>
                <w:lang w:val="en-AU"/>
              </w:rPr>
              <w:t xml:space="preserve">Introduction – about your organisation, your </w:t>
            </w:r>
            <w:proofErr w:type="gramStart"/>
            <w:r w:rsidRPr="000D6FA8">
              <w:rPr>
                <w:rFonts w:ascii="Poppins" w:hAnsi="Poppins" w:cs="Poppins"/>
                <w:color w:val="FFFFFF" w:themeColor="background1"/>
                <w:sz w:val="20"/>
                <w:szCs w:val="20"/>
                <w:lang w:val="en-AU"/>
              </w:rPr>
              <w:t>leaders</w:t>
            </w:r>
            <w:proofErr w:type="gramEnd"/>
            <w:r w:rsidRPr="000D6FA8">
              <w:rPr>
                <w:rFonts w:ascii="Poppins" w:hAnsi="Poppins" w:cs="Poppins"/>
                <w:color w:val="FFFFFF" w:themeColor="background1"/>
                <w:sz w:val="20"/>
                <w:szCs w:val="20"/>
                <w:lang w:val="en-AU"/>
              </w:rPr>
              <w:t xml:space="preserve"> and your team</w:t>
            </w:r>
          </w:p>
        </w:tc>
      </w:tr>
      <w:tr w:rsidR="000D6FA8" w14:paraId="01D8653F" w14:textId="77777777" w:rsidTr="000D6FA8">
        <w:tc>
          <w:tcPr>
            <w:tcW w:w="13948" w:type="dxa"/>
          </w:tcPr>
          <w:p w14:paraId="5DEAB7D9" w14:textId="70EABD22" w:rsidR="000D6FA8" w:rsidRPr="000D6FA8" w:rsidRDefault="000D6FA8" w:rsidP="000D6FA8">
            <w:pPr>
              <w:spacing w:before="120" w:line="276" w:lineRule="auto"/>
              <w:rPr>
                <w:rFonts w:ascii="Poppins" w:hAnsi="Poppins" w:cs="Poppins"/>
                <w:color w:val="000000" w:themeColor="text1"/>
                <w:sz w:val="18"/>
                <w:szCs w:val="18"/>
                <w:lang w:val="en-US"/>
              </w:rPr>
            </w:pPr>
            <w:r w:rsidRPr="000D6FA8">
              <w:rPr>
                <w:rFonts w:ascii="Poppins" w:hAnsi="Poppins" w:cs="Poppins"/>
                <w:b/>
                <w:bCs/>
                <w:color w:val="000000" w:themeColor="text1"/>
                <w:sz w:val="18"/>
                <w:szCs w:val="18"/>
                <w:lang w:val="en-US"/>
              </w:rPr>
              <w:t>EXAMPLE:</w:t>
            </w:r>
            <w:r w:rsidRPr="000D6FA8">
              <w:rPr>
                <w:rFonts w:ascii="Poppins" w:hAnsi="Poppins" w:cs="Poppins"/>
                <w:i/>
                <w:iCs/>
                <w:color w:val="000000" w:themeColor="text1"/>
                <w:sz w:val="18"/>
                <w:szCs w:val="18"/>
                <w:lang w:val="en-US"/>
              </w:rPr>
              <w:t xml:space="preserve"> Established in 1980, Generic case for funding is a national community-led organisation with a proven track record of delivering accessible, high quality community events that play a crucial role in enhancing the wellbeing of people living in poverty. </w:t>
            </w:r>
          </w:p>
          <w:p w14:paraId="0E19B091" w14:textId="77777777" w:rsidR="000D6FA8" w:rsidRDefault="000D6FA8" w:rsidP="000D6FA8">
            <w:pPr>
              <w:spacing w:before="120" w:line="276" w:lineRule="auto"/>
              <w:rPr>
                <w:rFonts w:ascii="Poppins" w:hAnsi="Poppins" w:cs="Poppins"/>
                <w:b/>
                <w:bCs/>
                <w:i/>
                <w:iCs/>
                <w:color w:val="000000" w:themeColor="text1"/>
                <w:sz w:val="22"/>
                <w:szCs w:val="22"/>
                <w:lang w:val="en-US"/>
              </w:rPr>
            </w:pPr>
            <w:r w:rsidRPr="000D6FA8">
              <w:rPr>
                <w:rFonts w:ascii="Poppins" w:hAnsi="Poppins" w:cs="Poppins"/>
                <w:i/>
                <w:iCs/>
                <w:color w:val="000000" w:themeColor="text1"/>
                <w:sz w:val="18"/>
                <w:szCs w:val="18"/>
                <w:lang w:val="en-US"/>
              </w:rPr>
              <w:t>We are a passionate team of 10 people, led by our visionary and highly connected leader, Jo Bloggs. We work throughout the country at the coal face of the community, providing meaningful opportunities for people who are disadvantaged due to their, to learn and develop essential life skills that drastically improve their quality of life.</w:t>
            </w:r>
            <w:r w:rsidRPr="000D6FA8">
              <w:rPr>
                <w:rFonts w:ascii="Poppins" w:hAnsi="Poppins" w:cs="Poppins"/>
                <w:b/>
                <w:bCs/>
                <w:i/>
                <w:iCs/>
                <w:color w:val="000000" w:themeColor="text1"/>
                <w:sz w:val="22"/>
                <w:szCs w:val="22"/>
                <w:lang w:val="en-US"/>
              </w:rPr>
              <w:t> </w:t>
            </w:r>
          </w:p>
          <w:p w14:paraId="500C45A3" w14:textId="2FD15E41" w:rsidR="007A3D40" w:rsidRPr="007A3D40" w:rsidRDefault="007A3D40" w:rsidP="000D6FA8">
            <w:pPr>
              <w:spacing w:before="120" w:line="276" w:lineRule="auto"/>
              <w:rPr>
                <w:rFonts w:ascii="Poppins" w:hAnsi="Poppins" w:cs="Poppins"/>
                <w:b/>
                <w:bCs/>
                <w:i/>
                <w:iCs/>
                <w:color w:val="000000" w:themeColor="text1"/>
                <w:sz w:val="22"/>
                <w:szCs w:val="22"/>
                <w:lang w:val="en-US"/>
              </w:rPr>
            </w:pPr>
          </w:p>
        </w:tc>
      </w:tr>
      <w:tr w:rsidR="000D6FA8" w14:paraId="4A8ED2A0" w14:textId="77777777" w:rsidTr="000D6FA8">
        <w:tc>
          <w:tcPr>
            <w:tcW w:w="13948" w:type="dxa"/>
            <w:shd w:val="clear" w:color="auto" w:fill="D9D9D9" w:themeFill="background1" w:themeFillShade="D9"/>
          </w:tcPr>
          <w:p w14:paraId="65B0CBFF" w14:textId="330E2049" w:rsidR="000D6FA8" w:rsidRPr="000D6FA8" w:rsidRDefault="000D6FA8" w:rsidP="000D6FA8">
            <w:pPr>
              <w:spacing w:before="120" w:line="276" w:lineRule="auto"/>
              <w:rPr>
                <w:rFonts w:ascii="Poppins" w:hAnsi="Poppins" w:cs="Poppins"/>
                <w:color w:val="000000" w:themeColor="text1"/>
                <w:sz w:val="20"/>
                <w:szCs w:val="20"/>
                <w:lang w:val="en-AU"/>
              </w:rPr>
            </w:pPr>
            <w:r w:rsidRPr="000D6FA8">
              <w:rPr>
                <w:rFonts w:ascii="Poppins" w:hAnsi="Poppins" w:cs="Poppins"/>
                <w:color w:val="000000" w:themeColor="text1"/>
                <w:sz w:val="20"/>
                <w:szCs w:val="20"/>
                <w:lang w:val="en-AU"/>
              </w:rPr>
              <w:t>Our vision/dreams</w:t>
            </w:r>
          </w:p>
        </w:tc>
      </w:tr>
      <w:tr w:rsidR="000D6FA8" w14:paraId="18285D5F" w14:textId="77777777" w:rsidTr="000D6FA8">
        <w:tc>
          <w:tcPr>
            <w:tcW w:w="13948" w:type="dxa"/>
          </w:tcPr>
          <w:p w14:paraId="07DA9F40" w14:textId="77777777" w:rsidR="000D6FA8" w:rsidRPr="000D6FA8" w:rsidRDefault="000D6FA8" w:rsidP="000D6FA8">
            <w:pPr>
              <w:spacing w:before="120" w:line="276" w:lineRule="auto"/>
              <w:rPr>
                <w:rFonts w:ascii="Poppins" w:hAnsi="Poppins" w:cs="Poppins"/>
                <w:i/>
                <w:iCs/>
                <w:color w:val="000000" w:themeColor="text1"/>
                <w:sz w:val="18"/>
                <w:szCs w:val="18"/>
                <w:lang w:val="en-AU"/>
              </w:rPr>
            </w:pPr>
            <w:r w:rsidRPr="000D6FA8">
              <w:rPr>
                <w:rFonts w:ascii="Poppins" w:hAnsi="Poppins" w:cs="Poppins"/>
                <w:i/>
                <w:iCs/>
                <w:color w:val="000000" w:themeColor="text1"/>
                <w:sz w:val="18"/>
                <w:szCs w:val="18"/>
                <w:lang w:val="en-AU"/>
              </w:rPr>
              <w:t>This is where you describe your overreaching aspirations for the future</w:t>
            </w:r>
          </w:p>
          <w:p w14:paraId="104D654F" w14:textId="77777777" w:rsidR="007A3D40" w:rsidRDefault="007A3D40" w:rsidP="000D6FA8">
            <w:pPr>
              <w:spacing w:before="120" w:line="276" w:lineRule="auto"/>
              <w:rPr>
                <w:rFonts w:ascii="Poppins" w:hAnsi="Poppins" w:cs="Poppins"/>
                <w:color w:val="000000" w:themeColor="text1"/>
                <w:sz w:val="18"/>
                <w:szCs w:val="18"/>
                <w:lang w:val="en-AU"/>
              </w:rPr>
            </w:pPr>
          </w:p>
          <w:p w14:paraId="64331E90" w14:textId="0F2B6EFC" w:rsidR="00A13CE1" w:rsidRPr="000D6FA8" w:rsidRDefault="00A13CE1" w:rsidP="000D6FA8">
            <w:pPr>
              <w:spacing w:before="120" w:line="276" w:lineRule="auto"/>
              <w:rPr>
                <w:rFonts w:ascii="Poppins" w:hAnsi="Poppins" w:cs="Poppins"/>
                <w:color w:val="000000" w:themeColor="text1"/>
                <w:sz w:val="18"/>
                <w:szCs w:val="18"/>
                <w:lang w:val="en-AU"/>
              </w:rPr>
            </w:pPr>
          </w:p>
        </w:tc>
      </w:tr>
      <w:tr w:rsidR="000D6FA8" w14:paraId="1B8D4B0D" w14:textId="77777777" w:rsidTr="000D6FA8">
        <w:tc>
          <w:tcPr>
            <w:tcW w:w="13948" w:type="dxa"/>
            <w:shd w:val="clear" w:color="auto" w:fill="D9D9D9" w:themeFill="background1" w:themeFillShade="D9"/>
          </w:tcPr>
          <w:p w14:paraId="5F92BDEE" w14:textId="2D662265" w:rsidR="000D6FA8" w:rsidRPr="000D6FA8" w:rsidRDefault="000D6FA8" w:rsidP="000D6FA8">
            <w:pPr>
              <w:spacing w:before="120" w:line="276" w:lineRule="auto"/>
              <w:rPr>
                <w:rFonts w:ascii="Poppins" w:hAnsi="Poppins" w:cs="Poppins"/>
                <w:color w:val="000000" w:themeColor="text1"/>
                <w:sz w:val="20"/>
                <w:szCs w:val="20"/>
                <w:lang w:val="en-AU"/>
              </w:rPr>
            </w:pPr>
            <w:r w:rsidRPr="000D6FA8">
              <w:rPr>
                <w:rFonts w:ascii="Poppins" w:hAnsi="Poppins" w:cs="Poppins"/>
                <w:color w:val="000000" w:themeColor="text1"/>
                <w:sz w:val="20"/>
                <w:szCs w:val="20"/>
                <w:lang w:val="en-AU"/>
              </w:rPr>
              <w:lastRenderedPageBreak/>
              <w:t>Our purpose</w:t>
            </w:r>
          </w:p>
        </w:tc>
      </w:tr>
      <w:tr w:rsidR="000D6FA8" w14:paraId="02C42DEE" w14:textId="77777777" w:rsidTr="000D6FA8">
        <w:tc>
          <w:tcPr>
            <w:tcW w:w="13948" w:type="dxa"/>
          </w:tcPr>
          <w:p w14:paraId="0D5E7089" w14:textId="77777777" w:rsidR="007A3D40" w:rsidRDefault="000D6FA8" w:rsidP="000D6FA8">
            <w:pPr>
              <w:spacing w:before="120" w:line="276" w:lineRule="auto"/>
              <w:rPr>
                <w:rFonts w:ascii="Poppins" w:hAnsi="Poppins" w:cs="Poppins"/>
                <w:i/>
                <w:iCs/>
                <w:color w:val="000000" w:themeColor="text1"/>
                <w:sz w:val="18"/>
                <w:szCs w:val="18"/>
                <w:lang w:val="en-AU"/>
              </w:rPr>
            </w:pPr>
            <w:r w:rsidRPr="000D6FA8">
              <w:rPr>
                <w:rFonts w:ascii="Poppins" w:hAnsi="Poppins" w:cs="Poppins"/>
                <w:i/>
                <w:iCs/>
                <w:color w:val="000000" w:themeColor="text1"/>
                <w:sz w:val="18"/>
                <w:szCs w:val="18"/>
                <w:lang w:val="en-AU"/>
              </w:rPr>
              <w:t>This is how you deliver your aspirations through the delivery of your programme</w:t>
            </w:r>
          </w:p>
          <w:p w14:paraId="1684E14E" w14:textId="245288FF" w:rsidR="007A3D40" w:rsidRPr="007A3D40" w:rsidRDefault="007A3D40" w:rsidP="000D6FA8">
            <w:pPr>
              <w:spacing w:before="120" w:line="276" w:lineRule="auto"/>
              <w:rPr>
                <w:rFonts w:ascii="Poppins" w:hAnsi="Poppins" w:cs="Poppins"/>
                <w:i/>
                <w:iCs/>
                <w:color w:val="000000" w:themeColor="text1"/>
                <w:sz w:val="18"/>
                <w:szCs w:val="18"/>
                <w:lang w:val="en-AU"/>
              </w:rPr>
            </w:pPr>
          </w:p>
        </w:tc>
      </w:tr>
      <w:tr w:rsidR="000D6FA8" w14:paraId="3B5E430E" w14:textId="77777777" w:rsidTr="007A3D40">
        <w:tc>
          <w:tcPr>
            <w:tcW w:w="13948" w:type="dxa"/>
            <w:shd w:val="clear" w:color="auto" w:fill="D9D9D9" w:themeFill="background1" w:themeFillShade="D9"/>
          </w:tcPr>
          <w:p w14:paraId="3B22A69A" w14:textId="13795637" w:rsidR="000D6FA8" w:rsidRPr="007A3D40" w:rsidRDefault="000D6FA8" w:rsidP="000D6FA8">
            <w:pPr>
              <w:spacing w:before="120" w:line="276" w:lineRule="auto"/>
              <w:rPr>
                <w:rFonts w:ascii="Poppins" w:hAnsi="Poppins" w:cs="Poppins"/>
                <w:color w:val="000000" w:themeColor="text1"/>
                <w:sz w:val="20"/>
                <w:szCs w:val="20"/>
                <w:lang w:val="en-AU"/>
              </w:rPr>
            </w:pPr>
            <w:r w:rsidRPr="007A3D40">
              <w:rPr>
                <w:rFonts w:ascii="Poppins" w:hAnsi="Poppins" w:cs="Poppins"/>
                <w:color w:val="000000" w:themeColor="text1"/>
                <w:sz w:val="20"/>
                <w:szCs w:val="20"/>
                <w:lang w:val="en-AU"/>
              </w:rPr>
              <w:t>Our values</w:t>
            </w:r>
          </w:p>
        </w:tc>
      </w:tr>
      <w:tr w:rsidR="000D6FA8" w14:paraId="590C7A61" w14:textId="77777777" w:rsidTr="000D6FA8">
        <w:tc>
          <w:tcPr>
            <w:tcW w:w="13948" w:type="dxa"/>
          </w:tcPr>
          <w:p w14:paraId="39B578BA" w14:textId="77777777" w:rsidR="007A3D40" w:rsidRPr="007A3D40" w:rsidRDefault="007A3D40" w:rsidP="000D6FA8">
            <w:pPr>
              <w:spacing w:before="120" w:line="276" w:lineRule="auto"/>
              <w:rPr>
                <w:rFonts w:ascii="Poppins" w:hAnsi="Poppins" w:cs="Poppins"/>
                <w:i/>
                <w:iCs/>
                <w:color w:val="000000" w:themeColor="text1"/>
                <w:sz w:val="18"/>
                <w:szCs w:val="18"/>
                <w:lang w:val="en-AU"/>
              </w:rPr>
            </w:pPr>
            <w:r w:rsidRPr="007A3D40">
              <w:rPr>
                <w:rFonts w:ascii="Poppins" w:hAnsi="Poppins" w:cs="Poppins"/>
                <w:i/>
                <w:iCs/>
                <w:color w:val="000000" w:themeColor="text1"/>
                <w:sz w:val="18"/>
                <w:szCs w:val="18"/>
                <w:lang w:val="en-AU"/>
              </w:rPr>
              <w:t>List your own values here, some examples are below:</w:t>
            </w:r>
          </w:p>
          <w:p w14:paraId="5C704051" w14:textId="0C3CCBBE" w:rsidR="007A3D40" w:rsidRPr="007A3D40" w:rsidRDefault="007A3D40" w:rsidP="007A3D40">
            <w:pPr>
              <w:pStyle w:val="ListParagraph"/>
              <w:numPr>
                <w:ilvl w:val="0"/>
                <w:numId w:val="2"/>
              </w:numPr>
              <w:spacing w:before="120" w:line="276" w:lineRule="auto"/>
              <w:rPr>
                <w:rFonts w:ascii="Poppins" w:hAnsi="Poppins" w:cs="Poppins"/>
                <w:i/>
                <w:iCs/>
                <w:color w:val="000000" w:themeColor="text1"/>
                <w:sz w:val="18"/>
                <w:szCs w:val="18"/>
                <w:lang w:val="en-AU"/>
              </w:rPr>
            </w:pPr>
            <w:r w:rsidRPr="007A3D40">
              <w:rPr>
                <w:rFonts w:ascii="Poppins" w:hAnsi="Poppins" w:cs="Poppins"/>
                <w:i/>
                <w:iCs/>
                <w:color w:val="000000" w:themeColor="text1"/>
                <w:sz w:val="18"/>
                <w:szCs w:val="18"/>
                <w:lang w:val="en-AU"/>
              </w:rPr>
              <w:t>Community</w:t>
            </w:r>
            <w:r w:rsidR="00A13CE1">
              <w:rPr>
                <w:rFonts w:ascii="Poppins" w:hAnsi="Poppins" w:cs="Poppins"/>
                <w:i/>
                <w:iCs/>
                <w:color w:val="000000" w:themeColor="text1"/>
                <w:sz w:val="18"/>
                <w:szCs w:val="18"/>
                <w:lang w:val="en-AU"/>
              </w:rPr>
              <w:t>.</w:t>
            </w:r>
          </w:p>
          <w:p w14:paraId="3A2AB3BE" w14:textId="1360FB89" w:rsidR="007A3D40" w:rsidRPr="007A3D40" w:rsidRDefault="007A3D40" w:rsidP="007A3D40">
            <w:pPr>
              <w:pStyle w:val="ListParagraph"/>
              <w:numPr>
                <w:ilvl w:val="0"/>
                <w:numId w:val="2"/>
              </w:numPr>
              <w:spacing w:before="120" w:line="276" w:lineRule="auto"/>
              <w:rPr>
                <w:rFonts w:ascii="Poppins" w:hAnsi="Poppins" w:cs="Poppins"/>
                <w:i/>
                <w:iCs/>
                <w:color w:val="000000" w:themeColor="text1"/>
                <w:sz w:val="18"/>
                <w:szCs w:val="18"/>
                <w:lang w:val="en-AU"/>
              </w:rPr>
            </w:pPr>
            <w:r w:rsidRPr="007A3D40">
              <w:rPr>
                <w:rFonts w:ascii="Poppins" w:hAnsi="Poppins" w:cs="Poppins"/>
                <w:i/>
                <w:iCs/>
                <w:color w:val="000000" w:themeColor="text1"/>
                <w:sz w:val="18"/>
                <w:szCs w:val="18"/>
                <w:lang w:val="en-AU"/>
              </w:rPr>
              <w:t>Bold</w:t>
            </w:r>
            <w:r w:rsidR="00A13CE1">
              <w:rPr>
                <w:rFonts w:ascii="Poppins" w:hAnsi="Poppins" w:cs="Poppins"/>
                <w:i/>
                <w:iCs/>
                <w:color w:val="000000" w:themeColor="text1"/>
                <w:sz w:val="18"/>
                <w:szCs w:val="18"/>
                <w:lang w:val="en-AU"/>
              </w:rPr>
              <w:t>.</w:t>
            </w:r>
          </w:p>
          <w:p w14:paraId="55D28E77" w14:textId="0A9E8380" w:rsidR="007A3D40" w:rsidRPr="007A3D40" w:rsidRDefault="007A3D40" w:rsidP="007A3D40">
            <w:pPr>
              <w:pStyle w:val="ListParagraph"/>
              <w:numPr>
                <w:ilvl w:val="0"/>
                <w:numId w:val="2"/>
              </w:numPr>
              <w:spacing w:before="120" w:line="276" w:lineRule="auto"/>
              <w:rPr>
                <w:rFonts w:ascii="Poppins" w:hAnsi="Poppins" w:cs="Poppins"/>
                <w:i/>
                <w:iCs/>
                <w:color w:val="000000" w:themeColor="text1"/>
                <w:sz w:val="18"/>
                <w:szCs w:val="18"/>
                <w:lang w:val="en-AU"/>
              </w:rPr>
            </w:pPr>
            <w:r w:rsidRPr="007A3D40">
              <w:rPr>
                <w:rFonts w:ascii="Poppins" w:hAnsi="Poppins" w:cs="Poppins"/>
                <w:i/>
                <w:iCs/>
                <w:color w:val="000000" w:themeColor="text1"/>
                <w:sz w:val="18"/>
                <w:szCs w:val="18"/>
                <w:lang w:val="en-AU"/>
              </w:rPr>
              <w:t>Prepared</w:t>
            </w:r>
            <w:r w:rsidR="00A13CE1">
              <w:rPr>
                <w:rFonts w:ascii="Poppins" w:hAnsi="Poppins" w:cs="Poppins"/>
                <w:i/>
                <w:iCs/>
                <w:color w:val="000000" w:themeColor="text1"/>
                <w:sz w:val="18"/>
                <w:szCs w:val="18"/>
                <w:lang w:val="en-AU"/>
              </w:rPr>
              <w:t>.</w:t>
            </w:r>
          </w:p>
          <w:p w14:paraId="6341F9D8" w14:textId="4B58E07E" w:rsidR="007A3D40" w:rsidRPr="00A13CE1" w:rsidRDefault="007A3D40" w:rsidP="007A3D40">
            <w:pPr>
              <w:pStyle w:val="ListParagraph"/>
              <w:numPr>
                <w:ilvl w:val="0"/>
                <w:numId w:val="2"/>
              </w:numPr>
              <w:spacing w:before="120" w:line="276" w:lineRule="auto"/>
              <w:rPr>
                <w:rFonts w:ascii="Poppins" w:hAnsi="Poppins" w:cs="Poppins"/>
                <w:color w:val="000000" w:themeColor="text1"/>
                <w:sz w:val="18"/>
                <w:szCs w:val="18"/>
                <w:lang w:val="en-AU"/>
              </w:rPr>
            </w:pPr>
            <w:r w:rsidRPr="007A3D40">
              <w:rPr>
                <w:rFonts w:ascii="Poppins" w:hAnsi="Poppins" w:cs="Poppins"/>
                <w:i/>
                <w:iCs/>
                <w:color w:val="000000" w:themeColor="text1"/>
                <w:sz w:val="18"/>
                <w:szCs w:val="18"/>
                <w:lang w:val="en-AU"/>
              </w:rPr>
              <w:t>Fun</w:t>
            </w:r>
            <w:r w:rsidR="00A13CE1">
              <w:rPr>
                <w:rFonts w:ascii="Poppins" w:hAnsi="Poppins" w:cs="Poppins"/>
                <w:i/>
                <w:iCs/>
                <w:color w:val="000000" w:themeColor="text1"/>
                <w:sz w:val="18"/>
                <w:szCs w:val="18"/>
                <w:lang w:val="en-AU"/>
              </w:rPr>
              <w:t>.</w:t>
            </w:r>
          </w:p>
          <w:p w14:paraId="2A3F4A27" w14:textId="04343E2D" w:rsidR="00A13CE1" w:rsidRPr="00A13CE1" w:rsidRDefault="00A13CE1" w:rsidP="00A13CE1">
            <w:pPr>
              <w:spacing w:before="120" w:line="276" w:lineRule="auto"/>
              <w:rPr>
                <w:rFonts w:ascii="Poppins" w:hAnsi="Poppins" w:cs="Poppins"/>
                <w:color w:val="000000" w:themeColor="text1"/>
                <w:sz w:val="18"/>
                <w:szCs w:val="18"/>
                <w:lang w:val="en-AU"/>
              </w:rPr>
            </w:pPr>
          </w:p>
        </w:tc>
      </w:tr>
      <w:tr w:rsidR="000D6FA8" w14:paraId="2F66C5D7" w14:textId="77777777" w:rsidTr="007A3D40">
        <w:tc>
          <w:tcPr>
            <w:tcW w:w="13948" w:type="dxa"/>
            <w:shd w:val="clear" w:color="auto" w:fill="D9D9D9" w:themeFill="background1" w:themeFillShade="D9"/>
          </w:tcPr>
          <w:p w14:paraId="4EBFCEA1" w14:textId="4ABFC120" w:rsidR="000D6FA8" w:rsidRPr="007A3D40" w:rsidRDefault="007A3D40" w:rsidP="000D6FA8">
            <w:pPr>
              <w:spacing w:before="120" w:line="276" w:lineRule="auto"/>
              <w:rPr>
                <w:rFonts w:ascii="Poppins" w:hAnsi="Poppins" w:cs="Poppins"/>
                <w:color w:val="000000" w:themeColor="text1"/>
                <w:sz w:val="20"/>
                <w:szCs w:val="20"/>
                <w:lang w:val="en-AU"/>
              </w:rPr>
            </w:pPr>
            <w:r w:rsidRPr="007A3D40">
              <w:rPr>
                <w:rFonts w:ascii="Poppins" w:hAnsi="Poppins" w:cs="Poppins"/>
                <w:color w:val="000000" w:themeColor="text1"/>
                <w:sz w:val="20"/>
                <w:szCs w:val="20"/>
                <w:lang w:val="en-AU"/>
              </w:rPr>
              <w:t>The key attributes/personality which reflect the way in which we work with our stakeholders</w:t>
            </w:r>
          </w:p>
        </w:tc>
      </w:tr>
      <w:tr w:rsidR="000D6FA8" w14:paraId="39863A23" w14:textId="77777777" w:rsidTr="000D6FA8">
        <w:tc>
          <w:tcPr>
            <w:tcW w:w="13948" w:type="dxa"/>
          </w:tcPr>
          <w:p w14:paraId="4C4CAB8C" w14:textId="77777777" w:rsidR="000D6FA8" w:rsidRDefault="007A3D40" w:rsidP="000D6FA8">
            <w:pPr>
              <w:spacing w:before="120" w:line="276" w:lineRule="auto"/>
              <w:rPr>
                <w:rFonts w:ascii="Poppins" w:hAnsi="Poppins" w:cs="Poppins"/>
                <w:i/>
                <w:iCs/>
                <w:color w:val="000000" w:themeColor="text1"/>
                <w:sz w:val="18"/>
                <w:szCs w:val="18"/>
                <w:lang w:val="en-AU"/>
              </w:rPr>
            </w:pPr>
            <w:r w:rsidRPr="007A3D40">
              <w:rPr>
                <w:rFonts w:ascii="Poppins" w:hAnsi="Poppins" w:cs="Poppins"/>
                <w:i/>
                <w:iCs/>
                <w:color w:val="000000" w:themeColor="text1"/>
                <w:sz w:val="18"/>
                <w:szCs w:val="18"/>
                <w:lang w:val="en-AU"/>
              </w:rPr>
              <w:t>List your own key attributes here, some examples are below:</w:t>
            </w:r>
          </w:p>
          <w:p w14:paraId="27E411B7" w14:textId="6F1573A9" w:rsidR="007A3D40" w:rsidRPr="007A3D40" w:rsidRDefault="007A3D40" w:rsidP="007A3D40">
            <w:pPr>
              <w:numPr>
                <w:ilvl w:val="0"/>
                <w:numId w:val="3"/>
              </w:num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Collaboration</w:t>
            </w:r>
            <w:r w:rsidR="00A13CE1">
              <w:rPr>
                <w:rFonts w:ascii="Poppins" w:hAnsi="Poppins" w:cs="Poppins"/>
                <w:i/>
                <w:iCs/>
                <w:color w:val="000000" w:themeColor="text1"/>
                <w:sz w:val="18"/>
                <w:szCs w:val="18"/>
                <w:lang w:val="en-US"/>
              </w:rPr>
              <w:t>.</w:t>
            </w:r>
          </w:p>
          <w:p w14:paraId="73885EB6" w14:textId="0090CED2" w:rsidR="007A3D40" w:rsidRDefault="007A3D40" w:rsidP="007A3D40">
            <w:pPr>
              <w:numPr>
                <w:ilvl w:val="0"/>
                <w:numId w:val="3"/>
              </w:num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Connection</w:t>
            </w:r>
            <w:r w:rsidR="00A13CE1">
              <w:rPr>
                <w:rFonts w:ascii="Poppins" w:hAnsi="Poppins" w:cs="Poppins"/>
                <w:i/>
                <w:iCs/>
                <w:color w:val="000000" w:themeColor="text1"/>
                <w:sz w:val="18"/>
                <w:szCs w:val="18"/>
                <w:lang w:val="en-US"/>
              </w:rPr>
              <w:t>.</w:t>
            </w:r>
          </w:p>
          <w:p w14:paraId="21F30A6E" w14:textId="4E5AF4CD" w:rsidR="007A3D40" w:rsidRPr="007A3D40" w:rsidRDefault="007A3D40" w:rsidP="007A3D40">
            <w:pPr>
              <w:numPr>
                <w:ilvl w:val="0"/>
                <w:numId w:val="3"/>
              </w:numPr>
              <w:spacing w:before="120" w:line="276" w:lineRule="auto"/>
              <w:rPr>
                <w:rFonts w:ascii="Poppins" w:hAnsi="Poppins" w:cs="Poppins"/>
                <w:i/>
                <w:iCs/>
                <w:color w:val="000000" w:themeColor="text1"/>
                <w:sz w:val="18"/>
                <w:szCs w:val="18"/>
                <w:lang w:val="en-US"/>
              </w:rPr>
            </w:pPr>
            <w:r>
              <w:rPr>
                <w:rFonts w:ascii="Poppins" w:hAnsi="Poppins" w:cs="Poppins"/>
                <w:i/>
                <w:iCs/>
                <w:color w:val="000000" w:themeColor="text1"/>
                <w:sz w:val="18"/>
                <w:szCs w:val="18"/>
                <w:lang w:val="en-US"/>
              </w:rPr>
              <w:t>Community</w:t>
            </w:r>
            <w:r w:rsidR="00A13CE1">
              <w:rPr>
                <w:rFonts w:ascii="Poppins" w:hAnsi="Poppins" w:cs="Poppins"/>
                <w:i/>
                <w:iCs/>
                <w:color w:val="000000" w:themeColor="text1"/>
                <w:sz w:val="18"/>
                <w:szCs w:val="18"/>
                <w:lang w:val="en-US"/>
              </w:rPr>
              <w:t>.</w:t>
            </w:r>
          </w:p>
          <w:p w14:paraId="77A4E265" w14:textId="126E4441" w:rsidR="007A3D40" w:rsidRPr="007A3D40" w:rsidRDefault="007A3D40" w:rsidP="007A3D40">
            <w:pPr>
              <w:pStyle w:val="ListParagraph"/>
              <w:numPr>
                <w:ilvl w:val="0"/>
                <w:numId w:val="3"/>
              </w:num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Inclusion</w:t>
            </w:r>
            <w:r w:rsidR="00A13CE1">
              <w:rPr>
                <w:rFonts w:ascii="Poppins" w:hAnsi="Poppins" w:cs="Poppins"/>
                <w:i/>
                <w:iCs/>
                <w:color w:val="000000" w:themeColor="text1"/>
                <w:sz w:val="18"/>
                <w:szCs w:val="18"/>
                <w:lang w:val="en-US"/>
              </w:rPr>
              <w:t>.</w:t>
            </w:r>
          </w:p>
          <w:p w14:paraId="05B675A2" w14:textId="77777777" w:rsidR="007A3D40" w:rsidRDefault="007A3D40" w:rsidP="007A3D40">
            <w:p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Here is where you list your organizational objectives, these might be quite short and simple or have levels of complexity that need to be included.</w:t>
            </w:r>
            <w:r>
              <w:rPr>
                <w:rFonts w:ascii="Poppins" w:hAnsi="Poppins" w:cs="Poppins"/>
                <w:i/>
                <w:iCs/>
                <w:color w:val="000000" w:themeColor="text1"/>
                <w:sz w:val="18"/>
                <w:szCs w:val="18"/>
                <w:lang w:val="en-US"/>
              </w:rPr>
              <w:t xml:space="preserve"> </w:t>
            </w:r>
            <w:r w:rsidRPr="007A3D40">
              <w:rPr>
                <w:rFonts w:ascii="Poppins" w:hAnsi="Poppins" w:cs="Poppins"/>
                <w:i/>
                <w:iCs/>
                <w:color w:val="000000" w:themeColor="text1"/>
                <w:sz w:val="18"/>
                <w:szCs w:val="18"/>
                <w:lang w:val="en-US"/>
              </w:rPr>
              <w:t>An example might be:</w:t>
            </w:r>
          </w:p>
          <w:p w14:paraId="6BDF8235" w14:textId="3DE6EE84" w:rsidR="007A3D40" w:rsidRPr="007A3D40" w:rsidRDefault="007A3D40" w:rsidP="007A3D40">
            <w:pPr>
              <w:pStyle w:val="ListParagraph"/>
              <w:numPr>
                <w:ilvl w:val="0"/>
                <w:numId w:val="4"/>
              </w:num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Improve the outcomes of children who grow up in compromised communities</w:t>
            </w:r>
            <w:r w:rsidR="00A13CE1">
              <w:rPr>
                <w:rFonts w:ascii="Poppins" w:hAnsi="Poppins" w:cs="Poppins"/>
                <w:i/>
                <w:iCs/>
                <w:color w:val="000000" w:themeColor="text1"/>
                <w:sz w:val="18"/>
                <w:szCs w:val="18"/>
                <w:lang w:val="en-US"/>
              </w:rPr>
              <w:t>.</w:t>
            </w:r>
          </w:p>
          <w:p w14:paraId="78932097" w14:textId="5F59256D" w:rsidR="007A3D40" w:rsidRPr="007A3D40" w:rsidRDefault="007A3D40" w:rsidP="007A3D40">
            <w:pPr>
              <w:numPr>
                <w:ilvl w:val="0"/>
                <w:numId w:val="3"/>
              </w:num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Partner with like-minded organisations and individuals to extend the reach and range of programmes that we deliver</w:t>
            </w:r>
            <w:r w:rsidR="00A13CE1">
              <w:rPr>
                <w:rFonts w:ascii="Poppins" w:hAnsi="Poppins" w:cs="Poppins"/>
                <w:i/>
                <w:iCs/>
                <w:color w:val="000000" w:themeColor="text1"/>
                <w:sz w:val="18"/>
                <w:szCs w:val="18"/>
                <w:lang w:val="en-US"/>
              </w:rPr>
              <w:t>.</w:t>
            </w:r>
          </w:p>
          <w:p w14:paraId="3F562C14" w14:textId="79FDC0E1" w:rsidR="007A3D40" w:rsidRPr="007A3D40" w:rsidRDefault="007A3D40" w:rsidP="007A3D40">
            <w:pPr>
              <w:numPr>
                <w:ilvl w:val="0"/>
                <w:numId w:val="3"/>
              </w:num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Build awareness in New Zealand society on the issue of child poverty</w:t>
            </w:r>
            <w:r w:rsidR="00A13CE1">
              <w:rPr>
                <w:rFonts w:ascii="Poppins" w:hAnsi="Poppins" w:cs="Poppins"/>
                <w:i/>
                <w:iCs/>
                <w:color w:val="000000" w:themeColor="text1"/>
                <w:sz w:val="18"/>
                <w:szCs w:val="18"/>
                <w:lang w:val="en-US"/>
              </w:rPr>
              <w:t>.</w:t>
            </w:r>
          </w:p>
          <w:p w14:paraId="67E5D268" w14:textId="16DD625D" w:rsidR="007A3D40" w:rsidRPr="007A3D40" w:rsidRDefault="007A3D40" w:rsidP="007A3D40">
            <w:pPr>
              <w:numPr>
                <w:ilvl w:val="0"/>
                <w:numId w:val="3"/>
              </w:num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lastRenderedPageBreak/>
              <w:t>Deepen our reach into Māori and Pacifica communities</w:t>
            </w:r>
            <w:r w:rsidR="00A13CE1">
              <w:rPr>
                <w:rFonts w:ascii="Poppins" w:hAnsi="Poppins" w:cs="Poppins"/>
                <w:i/>
                <w:iCs/>
                <w:color w:val="000000" w:themeColor="text1"/>
                <w:sz w:val="18"/>
                <w:szCs w:val="18"/>
                <w:lang w:val="en-US"/>
              </w:rPr>
              <w:t>.</w:t>
            </w:r>
          </w:p>
          <w:p w14:paraId="78FADBA3" w14:textId="3557E371" w:rsidR="007A3D40" w:rsidRDefault="007A3D40" w:rsidP="000D6FA8">
            <w:pPr>
              <w:numPr>
                <w:ilvl w:val="0"/>
                <w:numId w:val="3"/>
              </w:num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Provide support to more families of people with disabilities</w:t>
            </w:r>
            <w:r w:rsidR="00E25669">
              <w:rPr>
                <w:rFonts w:ascii="Poppins" w:hAnsi="Poppins" w:cs="Poppins"/>
                <w:i/>
                <w:iCs/>
                <w:color w:val="000000" w:themeColor="text1"/>
                <w:sz w:val="18"/>
                <w:szCs w:val="18"/>
                <w:lang w:val="en-US"/>
              </w:rPr>
              <w:t>.</w:t>
            </w:r>
          </w:p>
          <w:p w14:paraId="14C08A4C" w14:textId="566EF005" w:rsidR="00A13CE1" w:rsidRPr="007A3D40" w:rsidRDefault="00A13CE1" w:rsidP="00A13CE1">
            <w:pPr>
              <w:spacing w:before="120" w:line="276" w:lineRule="auto"/>
              <w:rPr>
                <w:rFonts w:ascii="Poppins" w:hAnsi="Poppins" w:cs="Poppins"/>
                <w:i/>
                <w:iCs/>
                <w:color w:val="000000" w:themeColor="text1"/>
                <w:sz w:val="18"/>
                <w:szCs w:val="18"/>
                <w:lang w:val="en-US"/>
              </w:rPr>
            </w:pPr>
          </w:p>
        </w:tc>
      </w:tr>
    </w:tbl>
    <w:p w14:paraId="545E075D" w14:textId="7F47E51F" w:rsidR="000D6FA8" w:rsidRDefault="007A3D40" w:rsidP="000D6FA8">
      <w:pPr>
        <w:spacing w:before="120" w:line="276" w:lineRule="auto"/>
        <w:rPr>
          <w:rFonts w:ascii="Poppins" w:hAnsi="Poppins" w:cs="Poppins"/>
          <w:b/>
          <w:bCs/>
          <w:color w:val="000000" w:themeColor="text1"/>
          <w:lang w:val="en-AU"/>
        </w:rPr>
      </w:pPr>
      <w:r>
        <w:rPr>
          <w:rFonts w:ascii="Poppins" w:hAnsi="Poppins" w:cs="Poppins"/>
          <w:b/>
          <w:bCs/>
          <w:color w:val="000000" w:themeColor="text1"/>
          <w:lang w:val="en-AU"/>
        </w:rPr>
        <w:lastRenderedPageBreak/>
        <w:t>Our work</w:t>
      </w:r>
    </w:p>
    <w:tbl>
      <w:tblPr>
        <w:tblStyle w:val="TableGrid"/>
        <w:tblW w:w="0" w:type="auto"/>
        <w:tblLook w:val="04A0" w:firstRow="1" w:lastRow="0" w:firstColumn="1" w:lastColumn="0" w:noHBand="0" w:noVBand="1"/>
      </w:tblPr>
      <w:tblGrid>
        <w:gridCol w:w="13948"/>
      </w:tblGrid>
      <w:tr w:rsidR="007A3D40" w14:paraId="67A918C6" w14:textId="77777777" w:rsidTr="007A3D40">
        <w:tc>
          <w:tcPr>
            <w:tcW w:w="13948" w:type="dxa"/>
            <w:shd w:val="clear" w:color="auto" w:fill="0066CC"/>
          </w:tcPr>
          <w:p w14:paraId="42B9A985" w14:textId="55270D75" w:rsidR="007A3D40" w:rsidRPr="007A3D40" w:rsidRDefault="007A3D40" w:rsidP="000D6FA8">
            <w:pPr>
              <w:spacing w:before="120" w:line="276" w:lineRule="auto"/>
              <w:rPr>
                <w:rFonts w:ascii="Poppins" w:hAnsi="Poppins" w:cs="Poppins"/>
                <w:color w:val="000000" w:themeColor="text1"/>
                <w:sz w:val="20"/>
                <w:szCs w:val="20"/>
                <w:lang w:val="en-AU"/>
              </w:rPr>
            </w:pPr>
            <w:r w:rsidRPr="007A3D40">
              <w:rPr>
                <w:rFonts w:ascii="Poppins" w:hAnsi="Poppins" w:cs="Poppins"/>
                <w:color w:val="FFFFFF" w:themeColor="background1"/>
                <w:sz w:val="20"/>
                <w:szCs w:val="20"/>
                <w:lang w:val="en-AU"/>
              </w:rPr>
              <w:t xml:space="preserve">Here is where you really get to explain how you do </w:t>
            </w:r>
            <w:r w:rsidR="00A13CE1">
              <w:rPr>
                <w:rFonts w:ascii="Poppins" w:hAnsi="Poppins" w:cs="Poppins"/>
                <w:color w:val="FFFFFF" w:themeColor="background1"/>
                <w:sz w:val="20"/>
                <w:szCs w:val="20"/>
                <w:lang w:val="en-AU"/>
              </w:rPr>
              <w:t xml:space="preserve">and </w:t>
            </w:r>
            <w:r w:rsidRPr="007A3D40">
              <w:rPr>
                <w:rFonts w:ascii="Poppins" w:hAnsi="Poppins" w:cs="Poppins"/>
                <w:color w:val="FFFFFF" w:themeColor="background1"/>
                <w:sz w:val="20"/>
                <w:szCs w:val="20"/>
                <w:lang w:val="en-AU"/>
              </w:rPr>
              <w:t>what you do to meet your objectives from the previous page</w:t>
            </w:r>
          </w:p>
        </w:tc>
      </w:tr>
      <w:tr w:rsidR="007A3D40" w14:paraId="6E070704" w14:textId="77777777" w:rsidTr="007A3D40">
        <w:tc>
          <w:tcPr>
            <w:tcW w:w="13948" w:type="dxa"/>
          </w:tcPr>
          <w:p w14:paraId="482FF5D4" w14:textId="2F8938C6" w:rsidR="007A3D40" w:rsidRPr="007A3D40" w:rsidRDefault="007A3D40" w:rsidP="007A3D40">
            <w:p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You might explain how you have a programme that runs annually and what this programme achieves. You will talk about how many people participate in the programme, what your target market is and if you charge anything to participate. Here is a good place to talk about the outcomes that relate to this programme.</w:t>
            </w:r>
          </w:p>
          <w:p w14:paraId="7C6A8EB1" w14:textId="3E53D6E0" w:rsidR="007A3D40" w:rsidRPr="007A3D40" w:rsidRDefault="007A3D40" w:rsidP="007A3D40">
            <w:p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Here is where you might list what your programme/project enables people to do such as:</w:t>
            </w:r>
          </w:p>
          <w:p w14:paraId="1EF106ED" w14:textId="01E16429" w:rsidR="007A3D40" w:rsidRPr="007A3D40" w:rsidRDefault="00E25669" w:rsidP="007A3D40">
            <w:pPr>
              <w:numPr>
                <w:ilvl w:val="0"/>
                <w:numId w:val="5"/>
              </w:numPr>
              <w:spacing w:before="120" w:line="276" w:lineRule="auto"/>
              <w:rPr>
                <w:rFonts w:ascii="Poppins" w:hAnsi="Poppins" w:cs="Poppins"/>
                <w:color w:val="000000" w:themeColor="text1"/>
                <w:sz w:val="18"/>
                <w:szCs w:val="18"/>
                <w:lang w:val="en-US"/>
              </w:rPr>
            </w:pPr>
            <w:r>
              <w:rPr>
                <w:rFonts w:ascii="Poppins" w:hAnsi="Poppins" w:cs="Poppins"/>
                <w:i/>
                <w:iCs/>
                <w:color w:val="000000" w:themeColor="text1"/>
                <w:sz w:val="18"/>
                <w:szCs w:val="18"/>
                <w:lang w:val="en-US"/>
              </w:rPr>
              <w:t>E</w:t>
            </w:r>
            <w:r w:rsidR="007A3D40" w:rsidRPr="007A3D40">
              <w:rPr>
                <w:rFonts w:ascii="Poppins" w:hAnsi="Poppins" w:cs="Poppins"/>
                <w:i/>
                <w:iCs/>
                <w:color w:val="000000" w:themeColor="text1"/>
                <w:sz w:val="18"/>
                <w:szCs w:val="18"/>
                <w:lang w:val="en-US"/>
              </w:rPr>
              <w:t>xperience a sense of achievement...</w:t>
            </w:r>
          </w:p>
          <w:p w14:paraId="1FA377DC" w14:textId="38FA53C2" w:rsidR="007A3D40" w:rsidRPr="007A3D40" w:rsidRDefault="00E25669" w:rsidP="007A3D40">
            <w:pPr>
              <w:numPr>
                <w:ilvl w:val="0"/>
                <w:numId w:val="5"/>
              </w:numPr>
              <w:spacing w:before="120" w:line="276" w:lineRule="auto"/>
              <w:rPr>
                <w:rFonts w:ascii="Poppins" w:hAnsi="Poppins" w:cs="Poppins"/>
                <w:color w:val="000000" w:themeColor="text1"/>
                <w:sz w:val="18"/>
                <w:szCs w:val="18"/>
                <w:lang w:val="en-US"/>
              </w:rPr>
            </w:pPr>
            <w:r>
              <w:rPr>
                <w:rFonts w:ascii="Poppins" w:hAnsi="Poppins" w:cs="Poppins"/>
                <w:i/>
                <w:iCs/>
                <w:color w:val="000000" w:themeColor="text1"/>
                <w:sz w:val="18"/>
                <w:szCs w:val="18"/>
                <w:lang w:val="en-US"/>
              </w:rPr>
              <w:t>A</w:t>
            </w:r>
            <w:r w:rsidR="007A3D40" w:rsidRPr="007A3D40">
              <w:rPr>
                <w:rFonts w:ascii="Poppins" w:hAnsi="Poppins" w:cs="Poppins"/>
                <w:i/>
                <w:iCs/>
                <w:color w:val="000000" w:themeColor="text1"/>
                <w:sz w:val="18"/>
                <w:szCs w:val="18"/>
                <w:lang w:val="en-US"/>
              </w:rPr>
              <w:t>ccess to a safe environment to develop skills...</w:t>
            </w:r>
          </w:p>
          <w:p w14:paraId="5D39EA84" w14:textId="28849AC0" w:rsidR="007A3D40" w:rsidRPr="007A3D40" w:rsidRDefault="00E25669" w:rsidP="007A3D40">
            <w:pPr>
              <w:numPr>
                <w:ilvl w:val="0"/>
                <w:numId w:val="5"/>
              </w:numPr>
              <w:spacing w:before="120" w:line="276" w:lineRule="auto"/>
              <w:rPr>
                <w:rFonts w:ascii="Poppins" w:hAnsi="Poppins" w:cs="Poppins"/>
                <w:color w:val="000000" w:themeColor="text1"/>
                <w:sz w:val="18"/>
                <w:szCs w:val="18"/>
                <w:lang w:val="en-US"/>
              </w:rPr>
            </w:pPr>
            <w:r>
              <w:rPr>
                <w:rFonts w:ascii="Poppins" w:hAnsi="Poppins" w:cs="Poppins"/>
                <w:i/>
                <w:iCs/>
                <w:color w:val="000000" w:themeColor="text1"/>
                <w:sz w:val="18"/>
                <w:szCs w:val="18"/>
                <w:lang w:val="en-US"/>
              </w:rPr>
              <w:t>B</w:t>
            </w:r>
            <w:r w:rsidR="007A3D40" w:rsidRPr="007A3D40">
              <w:rPr>
                <w:rFonts w:ascii="Poppins" w:hAnsi="Poppins" w:cs="Poppins"/>
                <w:i/>
                <w:iCs/>
                <w:color w:val="000000" w:themeColor="text1"/>
                <w:sz w:val="18"/>
                <w:szCs w:val="18"/>
                <w:lang w:val="en-US"/>
              </w:rPr>
              <w:t>uild confidence...</w:t>
            </w:r>
          </w:p>
          <w:p w14:paraId="11E6C19E" w14:textId="3F8083FF" w:rsidR="007A3D40" w:rsidRPr="007A3D40" w:rsidRDefault="00E25669" w:rsidP="007A3D40">
            <w:pPr>
              <w:numPr>
                <w:ilvl w:val="0"/>
                <w:numId w:val="5"/>
              </w:numPr>
              <w:spacing w:before="120" w:line="276" w:lineRule="auto"/>
              <w:rPr>
                <w:rFonts w:ascii="Poppins" w:hAnsi="Poppins" w:cs="Poppins"/>
                <w:color w:val="000000" w:themeColor="text1"/>
                <w:sz w:val="18"/>
                <w:szCs w:val="18"/>
                <w:lang w:val="en-US"/>
              </w:rPr>
            </w:pPr>
            <w:r>
              <w:rPr>
                <w:rFonts w:ascii="Poppins" w:hAnsi="Poppins" w:cs="Poppins"/>
                <w:i/>
                <w:iCs/>
                <w:color w:val="000000" w:themeColor="text1"/>
                <w:sz w:val="18"/>
                <w:szCs w:val="18"/>
                <w:lang w:val="en-US"/>
              </w:rPr>
              <w:t>D</w:t>
            </w:r>
            <w:r w:rsidR="007A3D40" w:rsidRPr="007A3D40">
              <w:rPr>
                <w:rFonts w:ascii="Poppins" w:hAnsi="Poppins" w:cs="Poppins"/>
                <w:i/>
                <w:iCs/>
                <w:color w:val="000000" w:themeColor="text1"/>
                <w:sz w:val="18"/>
                <w:szCs w:val="18"/>
                <w:lang w:val="en-US"/>
              </w:rPr>
              <w:t>evelop skills to support mental wellbeing</w:t>
            </w:r>
          </w:p>
          <w:p w14:paraId="5C9E80F2" w14:textId="0C47C960" w:rsidR="007A3D40" w:rsidRPr="007A3D40" w:rsidRDefault="00E25669" w:rsidP="007A3D40">
            <w:pPr>
              <w:numPr>
                <w:ilvl w:val="0"/>
                <w:numId w:val="5"/>
              </w:numPr>
              <w:spacing w:before="120" w:line="276" w:lineRule="auto"/>
              <w:rPr>
                <w:rFonts w:ascii="Poppins" w:hAnsi="Poppins" w:cs="Poppins"/>
                <w:color w:val="000000" w:themeColor="text1"/>
                <w:sz w:val="18"/>
                <w:szCs w:val="18"/>
                <w:lang w:val="en-US"/>
              </w:rPr>
            </w:pPr>
            <w:r>
              <w:rPr>
                <w:rFonts w:ascii="Poppins" w:hAnsi="Poppins" w:cs="Poppins"/>
                <w:i/>
                <w:iCs/>
                <w:color w:val="000000" w:themeColor="text1"/>
                <w:sz w:val="18"/>
                <w:szCs w:val="18"/>
                <w:lang w:val="en-US"/>
              </w:rPr>
              <w:t>F</w:t>
            </w:r>
            <w:r w:rsidR="007A3D40" w:rsidRPr="007A3D40">
              <w:rPr>
                <w:rFonts w:ascii="Poppins" w:hAnsi="Poppins" w:cs="Poppins"/>
                <w:i/>
                <w:iCs/>
                <w:color w:val="000000" w:themeColor="text1"/>
                <w:sz w:val="18"/>
                <w:szCs w:val="18"/>
                <w:lang w:val="en-US"/>
              </w:rPr>
              <w:t>eel emotionally supported</w:t>
            </w:r>
          </w:p>
          <w:p w14:paraId="47C5A6BF" w14:textId="77777777" w:rsidR="007A3D40" w:rsidRPr="007A3D40" w:rsidRDefault="007A3D40" w:rsidP="007A3D40">
            <w:pPr>
              <w:numPr>
                <w:ilvl w:val="0"/>
                <w:numId w:val="5"/>
              </w:numPr>
              <w:spacing w:before="120" w:line="276" w:lineRule="auto"/>
              <w:rPr>
                <w:rFonts w:ascii="Poppins" w:hAnsi="Poppins" w:cs="Poppins"/>
                <w:color w:val="000000" w:themeColor="text1"/>
                <w:sz w:val="18"/>
                <w:szCs w:val="18"/>
                <w:lang w:val="en-US"/>
              </w:rPr>
            </w:pPr>
            <w:r w:rsidRPr="007A3D40">
              <w:rPr>
                <w:rFonts w:ascii="Poppins" w:hAnsi="Poppins" w:cs="Poppins"/>
                <w:i/>
                <w:iCs/>
                <w:color w:val="000000" w:themeColor="text1"/>
                <w:sz w:val="18"/>
                <w:szCs w:val="18"/>
                <w:lang w:val="en-US"/>
              </w:rPr>
              <w:t>etc, etc...</w:t>
            </w:r>
          </w:p>
          <w:p w14:paraId="5D284C61" w14:textId="77777777" w:rsidR="007A3D40" w:rsidRDefault="007A3D40" w:rsidP="000D6FA8">
            <w:pPr>
              <w:spacing w:before="120" w:line="276" w:lineRule="auto"/>
              <w:rPr>
                <w:rFonts w:ascii="Poppins" w:hAnsi="Poppins" w:cs="Poppins"/>
                <w:b/>
                <w:bCs/>
                <w:color w:val="000000" w:themeColor="text1"/>
                <w:lang w:val="en-AU"/>
              </w:rPr>
            </w:pPr>
          </w:p>
        </w:tc>
      </w:tr>
    </w:tbl>
    <w:p w14:paraId="5E9246DE" w14:textId="77777777" w:rsidR="00A13CE1" w:rsidRDefault="00A13CE1" w:rsidP="000D6FA8">
      <w:pPr>
        <w:spacing w:before="120" w:line="276" w:lineRule="auto"/>
        <w:rPr>
          <w:rFonts w:ascii="Poppins" w:hAnsi="Poppins" w:cs="Poppins"/>
          <w:b/>
          <w:bCs/>
          <w:color w:val="000000" w:themeColor="text1"/>
          <w:lang w:val="en-AU"/>
        </w:rPr>
      </w:pPr>
    </w:p>
    <w:p w14:paraId="4D87B5D0" w14:textId="77777777" w:rsidR="00A13CE1" w:rsidRDefault="00A13CE1" w:rsidP="000D6FA8">
      <w:pPr>
        <w:spacing w:before="120" w:line="276" w:lineRule="auto"/>
        <w:rPr>
          <w:rFonts w:ascii="Poppins" w:hAnsi="Poppins" w:cs="Poppins"/>
          <w:b/>
          <w:bCs/>
          <w:color w:val="000000" w:themeColor="text1"/>
          <w:lang w:val="en-AU"/>
        </w:rPr>
      </w:pPr>
    </w:p>
    <w:p w14:paraId="1DEC5042" w14:textId="77777777" w:rsidR="00A13CE1" w:rsidRDefault="00A13CE1" w:rsidP="000D6FA8">
      <w:pPr>
        <w:spacing w:before="120" w:line="276" w:lineRule="auto"/>
        <w:rPr>
          <w:rFonts w:ascii="Poppins" w:hAnsi="Poppins" w:cs="Poppins"/>
          <w:b/>
          <w:bCs/>
          <w:color w:val="000000" w:themeColor="text1"/>
          <w:lang w:val="en-AU"/>
        </w:rPr>
      </w:pPr>
    </w:p>
    <w:p w14:paraId="7215C1C9" w14:textId="77777777" w:rsidR="00A13CE1" w:rsidRDefault="00A13CE1" w:rsidP="000D6FA8">
      <w:pPr>
        <w:spacing w:before="120" w:line="276" w:lineRule="auto"/>
        <w:rPr>
          <w:rFonts w:ascii="Poppins" w:hAnsi="Poppins" w:cs="Poppins"/>
          <w:b/>
          <w:bCs/>
          <w:color w:val="000000" w:themeColor="text1"/>
          <w:lang w:val="en-AU"/>
        </w:rPr>
      </w:pPr>
    </w:p>
    <w:p w14:paraId="5E150F9B" w14:textId="0DCFA5BB" w:rsidR="007A3D40" w:rsidRDefault="007A3D40" w:rsidP="000D6FA8">
      <w:pPr>
        <w:spacing w:before="120" w:line="276" w:lineRule="auto"/>
        <w:rPr>
          <w:rFonts w:ascii="Poppins" w:hAnsi="Poppins" w:cs="Poppins"/>
          <w:b/>
          <w:bCs/>
          <w:color w:val="000000" w:themeColor="text1"/>
          <w:lang w:val="en-AU"/>
        </w:rPr>
      </w:pPr>
      <w:r>
        <w:rPr>
          <w:rFonts w:ascii="Poppins" w:hAnsi="Poppins" w:cs="Poppins"/>
          <w:b/>
          <w:bCs/>
          <w:color w:val="000000" w:themeColor="text1"/>
          <w:lang w:val="en-AU"/>
        </w:rPr>
        <w:lastRenderedPageBreak/>
        <w:t>Outcomes</w:t>
      </w:r>
    </w:p>
    <w:tbl>
      <w:tblPr>
        <w:tblStyle w:val="TableGrid"/>
        <w:tblW w:w="0" w:type="auto"/>
        <w:tblLook w:val="04A0" w:firstRow="1" w:lastRow="0" w:firstColumn="1" w:lastColumn="0" w:noHBand="0" w:noVBand="1"/>
      </w:tblPr>
      <w:tblGrid>
        <w:gridCol w:w="13948"/>
      </w:tblGrid>
      <w:tr w:rsidR="007A3D40" w14:paraId="091F9294" w14:textId="77777777" w:rsidTr="00AB630F">
        <w:tc>
          <w:tcPr>
            <w:tcW w:w="13948" w:type="dxa"/>
            <w:shd w:val="clear" w:color="auto" w:fill="0066CC"/>
          </w:tcPr>
          <w:p w14:paraId="2441BDEA" w14:textId="3A0C3CCE" w:rsidR="007A3D40" w:rsidRPr="007A3D40" w:rsidRDefault="007A3D40" w:rsidP="00AB630F">
            <w:pPr>
              <w:spacing w:before="120" w:line="276" w:lineRule="auto"/>
              <w:rPr>
                <w:rFonts w:ascii="Poppins" w:hAnsi="Poppins" w:cs="Poppins"/>
                <w:color w:val="FFFFFF" w:themeColor="background1"/>
                <w:sz w:val="20"/>
                <w:szCs w:val="20"/>
                <w:lang w:val="en-US"/>
              </w:rPr>
            </w:pPr>
            <w:r w:rsidRPr="007A3D40">
              <w:rPr>
                <w:rFonts w:ascii="Poppins" w:hAnsi="Poppins" w:cs="Poppins"/>
                <w:color w:val="FFFFFF" w:themeColor="background1"/>
                <w:sz w:val="20"/>
                <w:szCs w:val="20"/>
                <w:lang w:val="en-US"/>
              </w:rPr>
              <w:t>Here is where you delve deep into the outcomes of your work.  It’s really important to relate this back to your pyramid and also the tangible benefits that your programme/project delivers.</w:t>
            </w:r>
          </w:p>
        </w:tc>
      </w:tr>
      <w:tr w:rsidR="007A3D40" w14:paraId="7229868C" w14:textId="77777777" w:rsidTr="00AB630F">
        <w:tc>
          <w:tcPr>
            <w:tcW w:w="13948" w:type="dxa"/>
          </w:tcPr>
          <w:p w14:paraId="658435BD" w14:textId="6EDFD686" w:rsidR="007A3D40" w:rsidRPr="007A3D40" w:rsidRDefault="007A3D40" w:rsidP="007A3D40">
            <w:pPr>
              <w:spacing w:before="120" w:line="276" w:lineRule="auto"/>
              <w:rPr>
                <w:rFonts w:ascii="Poppins" w:hAnsi="Poppins" w:cs="Poppins"/>
                <w:i/>
                <w:iCs/>
                <w:color w:val="000000" w:themeColor="text1"/>
                <w:sz w:val="18"/>
                <w:szCs w:val="18"/>
                <w:lang w:val="en-US"/>
              </w:rPr>
            </w:pPr>
            <w:r w:rsidRPr="007A3D40">
              <w:rPr>
                <w:rFonts w:ascii="Poppins" w:hAnsi="Poppins" w:cs="Poppins"/>
                <w:i/>
                <w:iCs/>
                <w:color w:val="000000" w:themeColor="text1"/>
                <w:sz w:val="18"/>
                <w:szCs w:val="18"/>
                <w:lang w:val="en-US"/>
              </w:rPr>
              <w:t xml:space="preserve">For example: </w:t>
            </w:r>
          </w:p>
          <w:p w14:paraId="35582963" w14:textId="77777777" w:rsidR="007A3D40" w:rsidRPr="007A3D40" w:rsidRDefault="007A3D40" w:rsidP="00A13CE1">
            <w:pPr>
              <w:numPr>
                <w:ilvl w:val="0"/>
                <w:numId w:val="6"/>
              </w:numPr>
              <w:spacing w:before="120" w:line="276" w:lineRule="auto"/>
              <w:ind w:left="360"/>
              <w:rPr>
                <w:rFonts w:ascii="Poppins" w:hAnsi="Poppins" w:cs="Poppins"/>
                <w:color w:val="000000" w:themeColor="text1"/>
                <w:sz w:val="18"/>
                <w:szCs w:val="18"/>
                <w:lang w:val="en-US"/>
              </w:rPr>
            </w:pPr>
            <w:r w:rsidRPr="007A3D40">
              <w:rPr>
                <w:rFonts w:ascii="Poppins" w:hAnsi="Poppins" w:cs="Poppins"/>
                <w:i/>
                <w:iCs/>
                <w:color w:val="000000" w:themeColor="text1"/>
                <w:sz w:val="18"/>
                <w:szCs w:val="18"/>
                <w:lang w:val="en-US"/>
              </w:rPr>
              <w:t xml:space="preserve">Our community has a greater sense of belonging and develop meaningful relationships with their community peers. </w:t>
            </w:r>
          </w:p>
          <w:p w14:paraId="12389110" w14:textId="77777777" w:rsidR="007A3D40" w:rsidRPr="007A3D40" w:rsidRDefault="007A3D40" w:rsidP="00A13CE1">
            <w:pPr>
              <w:numPr>
                <w:ilvl w:val="0"/>
                <w:numId w:val="6"/>
              </w:numPr>
              <w:spacing w:before="120" w:line="276" w:lineRule="auto"/>
              <w:ind w:left="360"/>
              <w:rPr>
                <w:rFonts w:ascii="Poppins" w:hAnsi="Poppins" w:cs="Poppins"/>
                <w:color w:val="000000" w:themeColor="text1"/>
                <w:sz w:val="18"/>
                <w:szCs w:val="18"/>
                <w:lang w:val="en-US"/>
              </w:rPr>
            </w:pPr>
            <w:r w:rsidRPr="007A3D40">
              <w:rPr>
                <w:rFonts w:ascii="Poppins" w:hAnsi="Poppins" w:cs="Poppins"/>
                <w:i/>
                <w:iCs/>
                <w:color w:val="000000" w:themeColor="text1"/>
                <w:sz w:val="18"/>
                <w:szCs w:val="18"/>
                <w:lang w:val="en-US"/>
              </w:rPr>
              <w:t>Our students are confident in building lasting relationships that will help then on their educational journey.</w:t>
            </w:r>
          </w:p>
          <w:p w14:paraId="1F21BAFA" w14:textId="77777777" w:rsidR="007A3D40" w:rsidRPr="007A3D40" w:rsidRDefault="007A3D40" w:rsidP="00A13CE1">
            <w:pPr>
              <w:numPr>
                <w:ilvl w:val="0"/>
                <w:numId w:val="6"/>
              </w:numPr>
              <w:spacing w:before="120" w:line="276" w:lineRule="auto"/>
              <w:ind w:left="360"/>
              <w:rPr>
                <w:rFonts w:ascii="Poppins" w:hAnsi="Poppins" w:cs="Poppins"/>
                <w:color w:val="000000" w:themeColor="text1"/>
                <w:sz w:val="18"/>
                <w:szCs w:val="18"/>
                <w:lang w:val="en-US"/>
              </w:rPr>
            </w:pPr>
            <w:r w:rsidRPr="007A3D40">
              <w:rPr>
                <w:rFonts w:ascii="Poppins" w:hAnsi="Poppins" w:cs="Poppins"/>
                <w:i/>
                <w:iCs/>
                <w:color w:val="000000" w:themeColor="text1"/>
                <w:sz w:val="18"/>
                <w:szCs w:val="18"/>
                <w:lang w:val="en-US"/>
              </w:rPr>
              <w:t>Our participants are supported to become leaders in the community and are provided with pathways to support them in being successful at gaining employment.</w:t>
            </w:r>
          </w:p>
          <w:p w14:paraId="6C0ECA15" w14:textId="77777777" w:rsidR="007A3D40" w:rsidRPr="007A3D40" w:rsidRDefault="007A3D40" w:rsidP="00A13CE1">
            <w:pPr>
              <w:numPr>
                <w:ilvl w:val="0"/>
                <w:numId w:val="6"/>
              </w:numPr>
              <w:spacing w:before="120" w:line="276" w:lineRule="auto"/>
              <w:ind w:left="360"/>
              <w:rPr>
                <w:rFonts w:ascii="Poppins" w:hAnsi="Poppins" w:cs="Poppins"/>
                <w:color w:val="000000" w:themeColor="text1"/>
                <w:sz w:val="18"/>
                <w:szCs w:val="18"/>
                <w:lang w:val="en-US"/>
              </w:rPr>
            </w:pPr>
            <w:r w:rsidRPr="007A3D40">
              <w:rPr>
                <w:rFonts w:ascii="Poppins" w:hAnsi="Poppins" w:cs="Poppins"/>
                <w:i/>
                <w:iCs/>
                <w:color w:val="000000" w:themeColor="text1"/>
                <w:sz w:val="18"/>
                <w:szCs w:val="18"/>
                <w:lang w:val="en-US"/>
              </w:rPr>
              <w:t>Our framework of programmes and events has been globally researched and specifically designed to meet the needs of the intellectually disabled community and the New Zealand cultural context.</w:t>
            </w:r>
          </w:p>
          <w:p w14:paraId="60E11349" w14:textId="77777777" w:rsidR="007A3D40" w:rsidRPr="007A3D40" w:rsidRDefault="007A3D40" w:rsidP="00A13CE1">
            <w:pPr>
              <w:numPr>
                <w:ilvl w:val="0"/>
                <w:numId w:val="7"/>
              </w:numPr>
              <w:spacing w:before="120" w:line="276" w:lineRule="auto"/>
              <w:ind w:left="360"/>
              <w:rPr>
                <w:rFonts w:ascii="Poppins" w:hAnsi="Poppins" w:cs="Poppins"/>
                <w:color w:val="000000" w:themeColor="text1"/>
                <w:sz w:val="18"/>
                <w:szCs w:val="18"/>
                <w:lang w:val="en-US"/>
              </w:rPr>
            </w:pPr>
            <w:r w:rsidRPr="007A3D40">
              <w:rPr>
                <w:rFonts w:ascii="Poppins" w:hAnsi="Poppins" w:cs="Poppins"/>
                <w:i/>
                <w:iCs/>
                <w:color w:val="000000" w:themeColor="text1"/>
                <w:sz w:val="18"/>
                <w:szCs w:val="18"/>
                <w:lang w:val="en-US"/>
              </w:rPr>
              <w:t>etc, etc….</w:t>
            </w:r>
          </w:p>
          <w:p w14:paraId="1C0E784B" w14:textId="1FC843E3" w:rsidR="007A3D40" w:rsidRPr="007A3D40" w:rsidRDefault="007A3D40" w:rsidP="004B34CC">
            <w:pPr>
              <w:spacing w:before="120" w:line="276" w:lineRule="auto"/>
              <w:ind w:left="360"/>
              <w:rPr>
                <w:rFonts w:ascii="Poppins" w:hAnsi="Poppins" w:cs="Poppins"/>
                <w:color w:val="000000" w:themeColor="text1"/>
                <w:sz w:val="18"/>
                <w:szCs w:val="18"/>
                <w:lang w:val="en-US"/>
              </w:rPr>
            </w:pPr>
          </w:p>
        </w:tc>
      </w:tr>
    </w:tbl>
    <w:p w14:paraId="4636792D" w14:textId="32D39AC0" w:rsidR="004B34CC" w:rsidRDefault="004B34CC" w:rsidP="000D6FA8">
      <w:pPr>
        <w:spacing w:before="120" w:line="276" w:lineRule="auto"/>
        <w:rPr>
          <w:rFonts w:ascii="Poppins" w:hAnsi="Poppins" w:cs="Poppins"/>
          <w:b/>
          <w:bCs/>
          <w:color w:val="000000" w:themeColor="text1"/>
          <w:lang w:val="en-AU"/>
        </w:rPr>
      </w:pPr>
    </w:p>
    <w:p w14:paraId="7AE484B3" w14:textId="7777554E" w:rsidR="004B34CC" w:rsidRDefault="004B34CC" w:rsidP="000D6FA8">
      <w:pPr>
        <w:spacing w:before="120" w:line="276" w:lineRule="auto"/>
        <w:rPr>
          <w:rFonts w:ascii="Poppins" w:hAnsi="Poppins" w:cs="Poppins"/>
          <w:b/>
          <w:bCs/>
          <w:color w:val="000000" w:themeColor="text1"/>
          <w:lang w:val="en-AU"/>
        </w:rPr>
      </w:pPr>
      <w:r>
        <w:rPr>
          <w:rFonts w:ascii="Poppins" w:hAnsi="Poppins" w:cs="Poppins"/>
          <w:b/>
          <w:bCs/>
          <w:color w:val="000000" w:themeColor="text1"/>
          <w:lang w:val="en-AU"/>
        </w:rPr>
        <w:t xml:space="preserve">Partners </w:t>
      </w:r>
    </w:p>
    <w:tbl>
      <w:tblPr>
        <w:tblStyle w:val="TableGrid"/>
        <w:tblW w:w="0" w:type="auto"/>
        <w:tblLook w:val="04A0" w:firstRow="1" w:lastRow="0" w:firstColumn="1" w:lastColumn="0" w:noHBand="0" w:noVBand="1"/>
      </w:tblPr>
      <w:tblGrid>
        <w:gridCol w:w="13948"/>
      </w:tblGrid>
      <w:tr w:rsidR="004B34CC" w14:paraId="1F6A233D" w14:textId="77777777" w:rsidTr="004B34CC">
        <w:tc>
          <w:tcPr>
            <w:tcW w:w="13948" w:type="dxa"/>
            <w:shd w:val="clear" w:color="auto" w:fill="0066CC"/>
          </w:tcPr>
          <w:p w14:paraId="63F74049" w14:textId="0C8AB293" w:rsidR="004B34CC" w:rsidRPr="004B34CC" w:rsidRDefault="004B34CC" w:rsidP="004B34CC">
            <w:pPr>
              <w:rPr>
                <w:rFonts w:ascii="Poppins" w:hAnsi="Poppins"/>
                <w:color w:val="000000" w:themeColor="text1"/>
                <w:sz w:val="20"/>
                <w:szCs w:val="20"/>
              </w:rPr>
            </w:pPr>
            <w:r w:rsidRPr="004B34CC">
              <w:rPr>
                <w:rFonts w:ascii="Poppins" w:hAnsi="Poppins"/>
                <w:color w:val="FFFFFF" w:themeColor="background1"/>
                <w:sz w:val="20"/>
                <w:szCs w:val="20"/>
              </w:rPr>
              <w:t xml:space="preserve">This is where you </w:t>
            </w:r>
            <w:proofErr w:type="gramStart"/>
            <w:r w:rsidRPr="004B34CC">
              <w:rPr>
                <w:rFonts w:ascii="Poppins" w:hAnsi="Poppins"/>
                <w:color w:val="FFFFFF" w:themeColor="background1"/>
                <w:sz w:val="20"/>
                <w:szCs w:val="20"/>
              </w:rPr>
              <w:t xml:space="preserve">list </w:t>
            </w:r>
            <w:r w:rsidR="00F9063A">
              <w:rPr>
                <w:rFonts w:ascii="Poppins" w:hAnsi="Poppins"/>
                <w:color w:val="FFFFFF" w:themeColor="background1"/>
                <w:sz w:val="20"/>
                <w:szCs w:val="20"/>
              </w:rPr>
              <w:t xml:space="preserve"> y</w:t>
            </w:r>
            <w:r w:rsidRPr="004B34CC">
              <w:rPr>
                <w:rFonts w:ascii="Poppins" w:hAnsi="Poppins"/>
                <w:color w:val="FFFFFF" w:themeColor="background1"/>
                <w:sz w:val="20"/>
                <w:szCs w:val="20"/>
              </w:rPr>
              <w:t>our</w:t>
            </w:r>
            <w:proofErr w:type="gramEnd"/>
            <w:r w:rsidRPr="004B34CC">
              <w:rPr>
                <w:rFonts w:ascii="Poppins" w:hAnsi="Poppins"/>
                <w:color w:val="FFFFFF" w:themeColor="background1"/>
                <w:sz w:val="20"/>
                <w:szCs w:val="20"/>
              </w:rPr>
              <w:t xml:space="preserve"> </w:t>
            </w:r>
            <w:r w:rsidR="00F9063A">
              <w:rPr>
                <w:rFonts w:ascii="Poppins" w:hAnsi="Poppins"/>
                <w:color w:val="FFFFFF" w:themeColor="background1"/>
                <w:sz w:val="20"/>
                <w:szCs w:val="20"/>
              </w:rPr>
              <w:t>p</w:t>
            </w:r>
            <w:r w:rsidRPr="004B34CC">
              <w:rPr>
                <w:rFonts w:ascii="Poppins" w:hAnsi="Poppins"/>
                <w:color w:val="FFFFFF" w:themeColor="background1"/>
                <w:sz w:val="20"/>
                <w:szCs w:val="20"/>
              </w:rPr>
              <w:t xml:space="preserve">rogramme/project name </w:t>
            </w:r>
          </w:p>
        </w:tc>
      </w:tr>
      <w:tr w:rsidR="004B34CC" w14:paraId="53B1EECF" w14:textId="77777777" w:rsidTr="004B34CC">
        <w:tc>
          <w:tcPr>
            <w:tcW w:w="13948" w:type="dxa"/>
          </w:tcPr>
          <w:p w14:paraId="0927A94E" w14:textId="38434D69" w:rsidR="004B34CC" w:rsidRPr="004B34CC" w:rsidRDefault="004B34CC" w:rsidP="004B34CC">
            <w:pPr>
              <w:spacing w:before="120" w:line="276" w:lineRule="auto"/>
              <w:rPr>
                <w:rFonts w:ascii="Poppins" w:hAnsi="Poppins"/>
                <w:color w:val="000000" w:themeColor="text1"/>
                <w:sz w:val="18"/>
                <w:szCs w:val="18"/>
              </w:rPr>
            </w:pPr>
            <w:r w:rsidRPr="004B34CC">
              <w:rPr>
                <w:rFonts w:ascii="Poppins" w:hAnsi="Poppins"/>
                <w:color w:val="000000" w:themeColor="text1"/>
                <w:sz w:val="18"/>
                <w:szCs w:val="18"/>
              </w:rPr>
              <w:t>Collaborate with multiple stakeholders to provide opportunities for intellectually disabled to actively connect with others and experience the physical and mental health benefits of participating in sport. </w:t>
            </w:r>
          </w:p>
          <w:p w14:paraId="1EB15B9C" w14:textId="08FD932F" w:rsidR="004B34CC" w:rsidRPr="004B34CC" w:rsidRDefault="004B34CC" w:rsidP="004B34CC">
            <w:pPr>
              <w:spacing w:before="120" w:line="276" w:lineRule="auto"/>
              <w:rPr>
                <w:rFonts w:ascii="Poppins" w:hAnsi="Poppins"/>
                <w:i/>
                <w:iCs/>
                <w:color w:val="000000" w:themeColor="text1"/>
                <w:sz w:val="18"/>
                <w:szCs w:val="18"/>
              </w:rPr>
            </w:pPr>
            <w:r w:rsidRPr="004B34CC">
              <w:rPr>
                <w:rFonts w:ascii="Poppins" w:hAnsi="Poppins"/>
                <w:i/>
                <w:iCs/>
                <w:color w:val="000000" w:themeColor="text1"/>
                <w:sz w:val="18"/>
                <w:szCs w:val="18"/>
              </w:rPr>
              <w:t>Our partners include:</w:t>
            </w:r>
          </w:p>
          <w:p w14:paraId="1514391B" w14:textId="5FCE5C21" w:rsidR="004B34CC" w:rsidRPr="004B34CC" w:rsidRDefault="004B34CC" w:rsidP="004B34CC">
            <w:pPr>
              <w:numPr>
                <w:ilvl w:val="0"/>
                <w:numId w:val="8"/>
              </w:num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t>List your current partners here</w:t>
            </w:r>
            <w:r w:rsidR="00F9063A">
              <w:rPr>
                <w:rFonts w:ascii="Poppins" w:hAnsi="Poppins"/>
                <w:i/>
                <w:iCs/>
                <w:color w:val="000000" w:themeColor="text1"/>
                <w:sz w:val="18"/>
                <w:szCs w:val="18"/>
              </w:rPr>
              <w:t>.</w:t>
            </w:r>
          </w:p>
          <w:p w14:paraId="43DF7496" w14:textId="0AB151FB" w:rsidR="004B34CC" w:rsidRPr="004B34CC" w:rsidRDefault="004B34CC" w:rsidP="004B34CC">
            <w:pPr>
              <w:numPr>
                <w:ilvl w:val="0"/>
                <w:numId w:val="8"/>
              </w:num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t>List your current partners here</w:t>
            </w:r>
            <w:r w:rsidR="00F9063A">
              <w:rPr>
                <w:rFonts w:ascii="Poppins" w:hAnsi="Poppins"/>
                <w:i/>
                <w:iCs/>
                <w:color w:val="000000" w:themeColor="text1"/>
                <w:sz w:val="18"/>
                <w:szCs w:val="18"/>
              </w:rPr>
              <w:t>.</w:t>
            </w:r>
            <w:r w:rsidRPr="004B34CC">
              <w:rPr>
                <w:rFonts w:ascii="Poppins" w:hAnsi="Poppins"/>
                <w:i/>
                <w:iCs/>
                <w:color w:val="000000" w:themeColor="text1"/>
                <w:sz w:val="18"/>
                <w:szCs w:val="18"/>
              </w:rPr>
              <w:t xml:space="preserve"> </w:t>
            </w:r>
          </w:p>
          <w:p w14:paraId="6E8865AC" w14:textId="4FA2C48D" w:rsidR="004B34CC" w:rsidRPr="004B34CC" w:rsidRDefault="004B34CC" w:rsidP="004B34CC">
            <w:pPr>
              <w:numPr>
                <w:ilvl w:val="0"/>
                <w:numId w:val="8"/>
              </w:num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t>List your current partners here</w:t>
            </w:r>
            <w:r w:rsidR="00F9063A">
              <w:rPr>
                <w:rFonts w:ascii="Poppins" w:hAnsi="Poppins"/>
                <w:i/>
                <w:iCs/>
                <w:color w:val="000000" w:themeColor="text1"/>
                <w:sz w:val="18"/>
                <w:szCs w:val="18"/>
              </w:rPr>
              <w:t>.</w:t>
            </w:r>
            <w:r w:rsidRPr="004B34CC">
              <w:rPr>
                <w:rFonts w:ascii="Poppins" w:hAnsi="Poppins"/>
                <w:i/>
                <w:iCs/>
                <w:color w:val="000000" w:themeColor="text1"/>
                <w:sz w:val="18"/>
                <w:szCs w:val="18"/>
              </w:rPr>
              <w:t xml:space="preserve"> </w:t>
            </w:r>
          </w:p>
          <w:p w14:paraId="01B166C2" w14:textId="325B422B" w:rsidR="004B34CC" w:rsidRPr="004B34CC" w:rsidRDefault="004B34CC" w:rsidP="004B34CC">
            <w:pPr>
              <w:numPr>
                <w:ilvl w:val="0"/>
                <w:numId w:val="8"/>
              </w:num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lastRenderedPageBreak/>
              <w:t>List your current partners here</w:t>
            </w:r>
            <w:r w:rsidR="00F9063A">
              <w:rPr>
                <w:rFonts w:ascii="Poppins" w:hAnsi="Poppins"/>
                <w:i/>
                <w:iCs/>
                <w:color w:val="000000" w:themeColor="text1"/>
                <w:sz w:val="18"/>
                <w:szCs w:val="18"/>
              </w:rPr>
              <w:t>.</w:t>
            </w:r>
            <w:r w:rsidRPr="004B34CC">
              <w:rPr>
                <w:rFonts w:ascii="Poppins" w:hAnsi="Poppins"/>
                <w:i/>
                <w:iCs/>
                <w:color w:val="000000" w:themeColor="text1"/>
                <w:sz w:val="18"/>
                <w:szCs w:val="18"/>
              </w:rPr>
              <w:t xml:space="preserve"> </w:t>
            </w:r>
          </w:p>
          <w:p w14:paraId="11B1DAA6" w14:textId="72064981" w:rsidR="004B34CC" w:rsidRPr="004B34CC" w:rsidRDefault="004B34CC" w:rsidP="004B34CC">
            <w:pPr>
              <w:numPr>
                <w:ilvl w:val="0"/>
                <w:numId w:val="8"/>
              </w:num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t>List your current partners here</w:t>
            </w:r>
            <w:r w:rsidR="00F9063A">
              <w:rPr>
                <w:rFonts w:ascii="Poppins" w:hAnsi="Poppins"/>
                <w:i/>
                <w:iCs/>
                <w:color w:val="000000" w:themeColor="text1"/>
                <w:sz w:val="18"/>
                <w:szCs w:val="18"/>
              </w:rPr>
              <w:t>.</w:t>
            </w:r>
            <w:r w:rsidRPr="004B34CC">
              <w:rPr>
                <w:rFonts w:ascii="Poppins" w:hAnsi="Poppins"/>
                <w:i/>
                <w:iCs/>
                <w:color w:val="000000" w:themeColor="text1"/>
                <w:sz w:val="18"/>
                <w:szCs w:val="18"/>
              </w:rPr>
              <w:t xml:space="preserve"> </w:t>
            </w:r>
          </w:p>
          <w:p w14:paraId="6F1DC51B" w14:textId="77777777" w:rsidR="004B34CC" w:rsidRPr="004B34CC" w:rsidRDefault="004B34CC" w:rsidP="004B34CC">
            <w:p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t>In addition, we are supported by a dedicated community of volunteers nationwide. </w:t>
            </w:r>
          </w:p>
          <w:p w14:paraId="641F7C7D" w14:textId="77777777" w:rsidR="004B34CC" w:rsidRPr="004B34CC" w:rsidRDefault="004B34CC" w:rsidP="004B34CC">
            <w:p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t>Our organisation is committed to partnering with other organisations and individuals to ……..</w:t>
            </w:r>
          </w:p>
          <w:p w14:paraId="45D69228" w14:textId="77777777" w:rsidR="004B34CC" w:rsidRDefault="004B34CC" w:rsidP="000D6FA8">
            <w:pPr>
              <w:spacing w:before="120" w:line="276" w:lineRule="auto"/>
              <w:rPr>
                <w:rFonts w:ascii="Poppins" w:hAnsi="Poppins" w:cs="Poppins"/>
                <w:b/>
                <w:bCs/>
                <w:color w:val="000000" w:themeColor="text1"/>
                <w:lang w:val="en-AU"/>
              </w:rPr>
            </w:pPr>
          </w:p>
        </w:tc>
      </w:tr>
    </w:tbl>
    <w:p w14:paraId="1735AFEC" w14:textId="01AAAD35" w:rsidR="004B34CC" w:rsidRDefault="004B34CC" w:rsidP="000D6FA8">
      <w:pPr>
        <w:spacing w:before="120" w:line="276" w:lineRule="auto"/>
        <w:rPr>
          <w:rFonts w:ascii="Poppins" w:hAnsi="Poppins" w:cs="Poppins"/>
          <w:b/>
          <w:bCs/>
          <w:color w:val="000000" w:themeColor="text1"/>
          <w:lang w:val="en-AU"/>
        </w:rPr>
      </w:pPr>
    </w:p>
    <w:p w14:paraId="0BC36DC6" w14:textId="26CCF2AA" w:rsidR="004B34CC" w:rsidRDefault="004B34CC" w:rsidP="000D6FA8">
      <w:pPr>
        <w:spacing w:before="120" w:line="276" w:lineRule="auto"/>
        <w:rPr>
          <w:rFonts w:ascii="Poppins" w:hAnsi="Poppins" w:cs="Poppins"/>
          <w:b/>
          <w:bCs/>
          <w:color w:val="000000" w:themeColor="text1"/>
          <w:lang w:val="en-AU"/>
        </w:rPr>
      </w:pPr>
      <w:r>
        <w:rPr>
          <w:rFonts w:ascii="Poppins" w:hAnsi="Poppins" w:cs="Poppins"/>
          <w:b/>
          <w:bCs/>
          <w:color w:val="000000" w:themeColor="text1"/>
          <w:lang w:val="en-AU"/>
        </w:rPr>
        <w:t xml:space="preserve">What are our challenges and opportunities? </w:t>
      </w:r>
    </w:p>
    <w:tbl>
      <w:tblPr>
        <w:tblStyle w:val="TableGrid"/>
        <w:tblW w:w="0" w:type="auto"/>
        <w:tblLook w:val="04A0" w:firstRow="1" w:lastRow="0" w:firstColumn="1" w:lastColumn="0" w:noHBand="0" w:noVBand="1"/>
      </w:tblPr>
      <w:tblGrid>
        <w:gridCol w:w="13948"/>
      </w:tblGrid>
      <w:tr w:rsidR="004B34CC" w14:paraId="1C8936BE" w14:textId="77777777" w:rsidTr="004B34CC">
        <w:tc>
          <w:tcPr>
            <w:tcW w:w="13948" w:type="dxa"/>
            <w:shd w:val="clear" w:color="auto" w:fill="0066CC"/>
          </w:tcPr>
          <w:p w14:paraId="3C622744" w14:textId="20F065D0" w:rsidR="004B34CC" w:rsidRPr="004B34CC" w:rsidRDefault="004B34CC" w:rsidP="004B34CC">
            <w:pPr>
              <w:rPr>
                <w:rFonts w:ascii="Poppins" w:hAnsi="Poppins"/>
                <w:color w:val="000000" w:themeColor="text1"/>
                <w:sz w:val="28"/>
                <w:szCs w:val="28"/>
              </w:rPr>
            </w:pPr>
            <w:r w:rsidRPr="004B34CC">
              <w:rPr>
                <w:rFonts w:ascii="Poppins" w:hAnsi="Poppins"/>
                <w:color w:val="FFFFFF" w:themeColor="background1"/>
                <w:sz w:val="20"/>
                <w:szCs w:val="20"/>
              </w:rPr>
              <w:t xml:space="preserve">Here is where you list your challenges and what opportunities you have </w:t>
            </w:r>
          </w:p>
        </w:tc>
      </w:tr>
      <w:tr w:rsidR="004B34CC" w14:paraId="1832D444" w14:textId="77777777" w:rsidTr="004B34CC">
        <w:tc>
          <w:tcPr>
            <w:tcW w:w="13948" w:type="dxa"/>
          </w:tcPr>
          <w:p w14:paraId="230141A6" w14:textId="06530D8B" w:rsidR="004B34CC" w:rsidRPr="004B34CC" w:rsidRDefault="004B34CC" w:rsidP="004B34CC">
            <w:pPr>
              <w:spacing w:before="120" w:line="276" w:lineRule="auto"/>
              <w:rPr>
                <w:rFonts w:ascii="Poppins" w:hAnsi="Poppins"/>
                <w:i/>
                <w:iCs/>
                <w:color w:val="000000" w:themeColor="text1"/>
                <w:sz w:val="18"/>
                <w:szCs w:val="18"/>
              </w:rPr>
            </w:pPr>
            <w:r w:rsidRPr="004B34CC">
              <w:rPr>
                <w:rFonts w:ascii="Poppins" w:hAnsi="Poppins"/>
                <w:i/>
                <w:iCs/>
                <w:color w:val="000000" w:themeColor="text1"/>
                <w:sz w:val="18"/>
                <w:szCs w:val="18"/>
              </w:rPr>
              <w:t>This might include:</w:t>
            </w:r>
          </w:p>
          <w:p w14:paraId="02403C66" w14:textId="0D530113" w:rsidR="004B34CC" w:rsidRPr="004B34CC" w:rsidRDefault="004B34CC" w:rsidP="004B34CC">
            <w:pPr>
              <w:numPr>
                <w:ilvl w:val="0"/>
                <w:numId w:val="9"/>
              </w:num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t xml:space="preserve"> </w:t>
            </w:r>
            <w:r w:rsidR="00F9063A">
              <w:rPr>
                <w:rFonts w:ascii="Poppins" w:hAnsi="Poppins"/>
                <w:i/>
                <w:iCs/>
                <w:color w:val="000000" w:themeColor="text1"/>
                <w:sz w:val="18"/>
                <w:szCs w:val="18"/>
              </w:rPr>
              <w:t>C</w:t>
            </w:r>
            <w:r w:rsidRPr="004B34CC">
              <w:rPr>
                <w:rFonts w:ascii="Poppins" w:hAnsi="Poppins"/>
                <w:i/>
                <w:iCs/>
                <w:color w:val="000000" w:themeColor="text1"/>
                <w:sz w:val="18"/>
                <w:szCs w:val="18"/>
              </w:rPr>
              <w:t>hallenges of time and resource, problems reaching people, increased visibility in the community</w:t>
            </w:r>
            <w:r w:rsidR="00F9063A">
              <w:rPr>
                <w:rFonts w:ascii="Poppins" w:hAnsi="Poppins"/>
                <w:i/>
                <w:iCs/>
                <w:color w:val="000000" w:themeColor="text1"/>
                <w:sz w:val="18"/>
                <w:szCs w:val="18"/>
              </w:rPr>
              <w:t>.</w:t>
            </w:r>
          </w:p>
          <w:p w14:paraId="7559C648" w14:textId="445CE4E2" w:rsidR="004B34CC" w:rsidRPr="004B34CC" w:rsidRDefault="004B34CC" w:rsidP="004B34CC">
            <w:pPr>
              <w:numPr>
                <w:ilvl w:val="0"/>
                <w:numId w:val="9"/>
              </w:numPr>
              <w:spacing w:before="120" w:line="276" w:lineRule="auto"/>
              <w:rPr>
                <w:rFonts w:ascii="Poppins" w:hAnsi="Poppins"/>
                <w:color w:val="000000" w:themeColor="text1"/>
                <w:sz w:val="18"/>
                <w:szCs w:val="18"/>
              </w:rPr>
            </w:pPr>
            <w:r w:rsidRPr="004B34CC">
              <w:rPr>
                <w:rFonts w:ascii="Poppins" w:hAnsi="Poppins"/>
                <w:color w:val="000000" w:themeColor="text1"/>
                <w:sz w:val="18"/>
                <w:szCs w:val="18"/>
              </w:rPr>
              <w:t> </w:t>
            </w:r>
            <w:r w:rsidRPr="004B34CC">
              <w:rPr>
                <w:rFonts w:ascii="Poppins" w:hAnsi="Poppins"/>
                <w:i/>
                <w:iCs/>
                <w:color w:val="000000" w:themeColor="text1"/>
                <w:sz w:val="18"/>
                <w:szCs w:val="18"/>
              </w:rPr>
              <w:t>Opportunities to make a difference in connecting with people etc</w:t>
            </w:r>
            <w:r w:rsidR="00F9063A">
              <w:rPr>
                <w:rFonts w:ascii="Poppins" w:hAnsi="Poppins"/>
                <w:i/>
                <w:iCs/>
                <w:color w:val="000000" w:themeColor="text1"/>
                <w:sz w:val="18"/>
                <w:szCs w:val="18"/>
              </w:rPr>
              <w:t>.</w:t>
            </w:r>
          </w:p>
          <w:p w14:paraId="1B971604" w14:textId="0A4B5726" w:rsidR="004B34CC" w:rsidRPr="004B34CC" w:rsidRDefault="004B34CC" w:rsidP="004B34CC">
            <w:pPr>
              <w:numPr>
                <w:ilvl w:val="0"/>
                <w:numId w:val="9"/>
              </w:num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t>What might be the outcomes if your programme/project was well supported financially?</w:t>
            </w:r>
          </w:p>
          <w:p w14:paraId="092DE6FD" w14:textId="075B06BA" w:rsidR="004B34CC" w:rsidRPr="004B34CC" w:rsidRDefault="004B34CC" w:rsidP="004B34CC">
            <w:pPr>
              <w:spacing w:before="120" w:line="276" w:lineRule="auto"/>
              <w:rPr>
                <w:rFonts w:ascii="Poppins" w:hAnsi="Poppins"/>
                <w:i/>
                <w:iCs/>
                <w:color w:val="000000" w:themeColor="text1"/>
                <w:sz w:val="18"/>
                <w:szCs w:val="18"/>
              </w:rPr>
            </w:pPr>
            <w:r w:rsidRPr="004B34CC">
              <w:rPr>
                <w:rFonts w:ascii="Poppins" w:hAnsi="Poppins"/>
                <w:i/>
                <w:iCs/>
                <w:color w:val="000000" w:themeColor="text1"/>
                <w:sz w:val="18"/>
                <w:szCs w:val="18"/>
              </w:rPr>
              <w:t>Final statement.</w:t>
            </w:r>
          </w:p>
          <w:p w14:paraId="3042B68C" w14:textId="4A1DD0B5" w:rsidR="004B34CC" w:rsidRPr="004B34CC" w:rsidRDefault="004B34CC" w:rsidP="004B34CC">
            <w:pPr>
              <w:spacing w:before="120" w:line="276" w:lineRule="auto"/>
              <w:rPr>
                <w:rFonts w:ascii="Poppins" w:hAnsi="Poppins"/>
                <w:i/>
                <w:iCs/>
                <w:color w:val="000000" w:themeColor="text1"/>
                <w:sz w:val="18"/>
                <w:szCs w:val="18"/>
              </w:rPr>
            </w:pPr>
            <w:r w:rsidRPr="004B34CC">
              <w:rPr>
                <w:rFonts w:ascii="Poppins" w:hAnsi="Poppins"/>
                <w:i/>
                <w:iCs/>
                <w:color w:val="000000" w:themeColor="text1"/>
                <w:sz w:val="18"/>
                <w:szCs w:val="18"/>
              </w:rPr>
              <w:t>By supporting……</w:t>
            </w:r>
          </w:p>
          <w:p w14:paraId="0A61D40E" w14:textId="77777777" w:rsidR="004B34CC" w:rsidRPr="004B34CC" w:rsidRDefault="004B34CC" w:rsidP="004B34CC">
            <w:pPr>
              <w:spacing w:before="120" w:line="276" w:lineRule="auto"/>
              <w:rPr>
                <w:rFonts w:ascii="Poppins" w:hAnsi="Poppins"/>
                <w:color w:val="000000" w:themeColor="text1"/>
                <w:sz w:val="18"/>
                <w:szCs w:val="18"/>
              </w:rPr>
            </w:pPr>
            <w:r w:rsidRPr="004B34CC">
              <w:rPr>
                <w:rFonts w:ascii="Poppins" w:hAnsi="Poppins"/>
                <w:i/>
                <w:iCs/>
                <w:color w:val="000000" w:themeColor="text1"/>
                <w:sz w:val="18"/>
                <w:szCs w:val="18"/>
              </w:rPr>
              <w:t xml:space="preserve">We can provide a unique opportunity to funders to contribute to the wellbeing of…... </w:t>
            </w:r>
          </w:p>
          <w:p w14:paraId="5705E519" w14:textId="77777777" w:rsidR="004B34CC" w:rsidRPr="004B34CC" w:rsidRDefault="004B34CC" w:rsidP="000D6FA8">
            <w:pPr>
              <w:spacing w:before="120" w:line="276" w:lineRule="auto"/>
              <w:rPr>
                <w:rFonts w:ascii="Poppins" w:hAnsi="Poppins" w:cs="Poppins"/>
                <w:b/>
                <w:bCs/>
                <w:color w:val="000000" w:themeColor="text1"/>
                <w:sz w:val="18"/>
                <w:szCs w:val="18"/>
                <w:lang w:val="en-AU"/>
              </w:rPr>
            </w:pPr>
          </w:p>
        </w:tc>
      </w:tr>
    </w:tbl>
    <w:p w14:paraId="1F8619C9" w14:textId="77777777" w:rsidR="004B34CC" w:rsidRPr="000D6FA8" w:rsidRDefault="004B34CC" w:rsidP="000D6FA8">
      <w:pPr>
        <w:spacing w:before="120" w:line="276" w:lineRule="auto"/>
        <w:rPr>
          <w:rFonts w:ascii="Poppins" w:hAnsi="Poppins" w:cs="Poppins"/>
          <w:b/>
          <w:bCs/>
          <w:color w:val="000000" w:themeColor="text1"/>
          <w:lang w:val="en-AU"/>
        </w:rPr>
      </w:pPr>
    </w:p>
    <w:sectPr w:rsidR="004B34CC" w:rsidRPr="000D6FA8" w:rsidSect="00471125">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E50EE" w14:textId="77777777" w:rsidR="00B61A98" w:rsidRDefault="00B61A98" w:rsidP="00471125">
      <w:r>
        <w:separator/>
      </w:r>
    </w:p>
  </w:endnote>
  <w:endnote w:type="continuationSeparator" w:id="0">
    <w:p w14:paraId="04E1C586" w14:textId="77777777" w:rsidR="00B61A98" w:rsidRDefault="00B61A98" w:rsidP="00471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w:altName w:val="Times New Roman"/>
    <w:charset w:val="00"/>
    <w:family w:val="swiss"/>
    <w:pitch w:val="variable"/>
    <w:sig w:usb0="E00002F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oppins">
    <w:altName w:val="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CE920" w14:textId="0733286B" w:rsidR="00471125" w:rsidRDefault="00471125">
    <w:pPr>
      <w:pStyle w:val="Footer"/>
    </w:pPr>
    <w:r>
      <w:rPr>
        <w:noProof/>
      </w:rPr>
      <w:drawing>
        <wp:anchor distT="0" distB="0" distL="114300" distR="114300" simplePos="0" relativeHeight="251658240" behindDoc="0" locked="0" layoutInCell="1" allowOverlap="1" wp14:anchorId="50A24159" wp14:editId="54F9DA70">
          <wp:simplePos x="0" y="0"/>
          <wp:positionH relativeFrom="column">
            <wp:posOffset>-625989</wp:posOffset>
          </wp:positionH>
          <wp:positionV relativeFrom="paragraph">
            <wp:posOffset>-33603</wp:posOffset>
          </wp:positionV>
          <wp:extent cx="1139868" cy="450843"/>
          <wp:effectExtent l="0" t="0" r="3175" b="0"/>
          <wp:wrapSquare wrapText="bothSides"/>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139868" cy="450843"/>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08CB2" w14:textId="77777777" w:rsidR="00B61A98" w:rsidRDefault="00B61A98" w:rsidP="00471125">
      <w:r>
        <w:separator/>
      </w:r>
    </w:p>
  </w:footnote>
  <w:footnote w:type="continuationSeparator" w:id="0">
    <w:p w14:paraId="5B4AD880" w14:textId="77777777" w:rsidR="00B61A98" w:rsidRDefault="00B61A98" w:rsidP="004711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3E9"/>
    <w:multiLevelType w:val="hybridMultilevel"/>
    <w:tmpl w:val="A9D49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FE481F"/>
    <w:multiLevelType w:val="hybridMultilevel"/>
    <w:tmpl w:val="32BA810A"/>
    <w:lvl w:ilvl="0" w:tplc="DB285016">
      <w:start w:val="1"/>
      <w:numFmt w:val="bullet"/>
      <w:lvlText w:val="•"/>
      <w:lvlJc w:val="left"/>
      <w:pPr>
        <w:tabs>
          <w:tab w:val="num" w:pos="720"/>
        </w:tabs>
        <w:ind w:left="720" w:hanging="360"/>
      </w:pPr>
      <w:rPr>
        <w:rFonts w:ascii="Ubuntu" w:hAnsi="Ubuntu" w:hint="default"/>
      </w:rPr>
    </w:lvl>
    <w:lvl w:ilvl="1" w:tplc="AD121326" w:tentative="1">
      <w:start w:val="1"/>
      <w:numFmt w:val="bullet"/>
      <w:lvlText w:val="•"/>
      <w:lvlJc w:val="left"/>
      <w:pPr>
        <w:tabs>
          <w:tab w:val="num" w:pos="1440"/>
        </w:tabs>
        <w:ind w:left="1440" w:hanging="360"/>
      </w:pPr>
      <w:rPr>
        <w:rFonts w:ascii="Ubuntu" w:hAnsi="Ubuntu" w:hint="default"/>
      </w:rPr>
    </w:lvl>
    <w:lvl w:ilvl="2" w:tplc="EEEC8CE6" w:tentative="1">
      <w:start w:val="1"/>
      <w:numFmt w:val="bullet"/>
      <w:lvlText w:val="•"/>
      <w:lvlJc w:val="left"/>
      <w:pPr>
        <w:tabs>
          <w:tab w:val="num" w:pos="2160"/>
        </w:tabs>
        <w:ind w:left="2160" w:hanging="360"/>
      </w:pPr>
      <w:rPr>
        <w:rFonts w:ascii="Ubuntu" w:hAnsi="Ubuntu" w:hint="default"/>
      </w:rPr>
    </w:lvl>
    <w:lvl w:ilvl="3" w:tplc="C5EEB194" w:tentative="1">
      <w:start w:val="1"/>
      <w:numFmt w:val="bullet"/>
      <w:lvlText w:val="•"/>
      <w:lvlJc w:val="left"/>
      <w:pPr>
        <w:tabs>
          <w:tab w:val="num" w:pos="2880"/>
        </w:tabs>
        <w:ind w:left="2880" w:hanging="360"/>
      </w:pPr>
      <w:rPr>
        <w:rFonts w:ascii="Ubuntu" w:hAnsi="Ubuntu" w:hint="default"/>
      </w:rPr>
    </w:lvl>
    <w:lvl w:ilvl="4" w:tplc="06B483F2" w:tentative="1">
      <w:start w:val="1"/>
      <w:numFmt w:val="bullet"/>
      <w:lvlText w:val="•"/>
      <w:lvlJc w:val="left"/>
      <w:pPr>
        <w:tabs>
          <w:tab w:val="num" w:pos="3600"/>
        </w:tabs>
        <w:ind w:left="3600" w:hanging="360"/>
      </w:pPr>
      <w:rPr>
        <w:rFonts w:ascii="Ubuntu" w:hAnsi="Ubuntu" w:hint="default"/>
      </w:rPr>
    </w:lvl>
    <w:lvl w:ilvl="5" w:tplc="5CC0AF98" w:tentative="1">
      <w:start w:val="1"/>
      <w:numFmt w:val="bullet"/>
      <w:lvlText w:val="•"/>
      <w:lvlJc w:val="left"/>
      <w:pPr>
        <w:tabs>
          <w:tab w:val="num" w:pos="4320"/>
        </w:tabs>
        <w:ind w:left="4320" w:hanging="360"/>
      </w:pPr>
      <w:rPr>
        <w:rFonts w:ascii="Ubuntu" w:hAnsi="Ubuntu" w:hint="default"/>
      </w:rPr>
    </w:lvl>
    <w:lvl w:ilvl="6" w:tplc="C60A2740" w:tentative="1">
      <w:start w:val="1"/>
      <w:numFmt w:val="bullet"/>
      <w:lvlText w:val="•"/>
      <w:lvlJc w:val="left"/>
      <w:pPr>
        <w:tabs>
          <w:tab w:val="num" w:pos="5040"/>
        </w:tabs>
        <w:ind w:left="5040" w:hanging="360"/>
      </w:pPr>
      <w:rPr>
        <w:rFonts w:ascii="Ubuntu" w:hAnsi="Ubuntu" w:hint="default"/>
      </w:rPr>
    </w:lvl>
    <w:lvl w:ilvl="7" w:tplc="420AD056" w:tentative="1">
      <w:start w:val="1"/>
      <w:numFmt w:val="bullet"/>
      <w:lvlText w:val="•"/>
      <w:lvlJc w:val="left"/>
      <w:pPr>
        <w:tabs>
          <w:tab w:val="num" w:pos="5760"/>
        </w:tabs>
        <w:ind w:left="5760" w:hanging="360"/>
      </w:pPr>
      <w:rPr>
        <w:rFonts w:ascii="Ubuntu" w:hAnsi="Ubuntu" w:hint="default"/>
      </w:rPr>
    </w:lvl>
    <w:lvl w:ilvl="8" w:tplc="0C6E2F14" w:tentative="1">
      <w:start w:val="1"/>
      <w:numFmt w:val="bullet"/>
      <w:lvlText w:val="•"/>
      <w:lvlJc w:val="left"/>
      <w:pPr>
        <w:tabs>
          <w:tab w:val="num" w:pos="6480"/>
        </w:tabs>
        <w:ind w:left="6480" w:hanging="360"/>
      </w:pPr>
      <w:rPr>
        <w:rFonts w:ascii="Ubuntu" w:hAnsi="Ubuntu" w:hint="default"/>
      </w:rPr>
    </w:lvl>
  </w:abstractNum>
  <w:abstractNum w:abstractNumId="2" w15:restartNumberingAfterBreak="0">
    <w:nsid w:val="3EC002CC"/>
    <w:multiLevelType w:val="hybridMultilevel"/>
    <w:tmpl w:val="D36EBBFA"/>
    <w:lvl w:ilvl="0" w:tplc="DB285016">
      <w:start w:val="1"/>
      <w:numFmt w:val="bullet"/>
      <w:lvlText w:val="•"/>
      <w:lvlJc w:val="left"/>
      <w:pPr>
        <w:ind w:left="360" w:hanging="360"/>
      </w:pPr>
      <w:rPr>
        <w:rFonts w:ascii="Ubuntu" w:hAnsi="Ubuntu"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437228F7"/>
    <w:multiLevelType w:val="hybridMultilevel"/>
    <w:tmpl w:val="9CBE9080"/>
    <w:lvl w:ilvl="0" w:tplc="070A67BC">
      <w:start w:val="1"/>
      <w:numFmt w:val="bullet"/>
      <w:lvlText w:val="•"/>
      <w:lvlJc w:val="left"/>
      <w:pPr>
        <w:tabs>
          <w:tab w:val="num" w:pos="720"/>
        </w:tabs>
        <w:ind w:left="720" w:hanging="360"/>
      </w:pPr>
      <w:rPr>
        <w:rFonts w:ascii="Arial" w:hAnsi="Arial" w:hint="default"/>
      </w:rPr>
    </w:lvl>
    <w:lvl w:ilvl="1" w:tplc="ECB0B130" w:tentative="1">
      <w:start w:val="1"/>
      <w:numFmt w:val="bullet"/>
      <w:lvlText w:val="•"/>
      <w:lvlJc w:val="left"/>
      <w:pPr>
        <w:tabs>
          <w:tab w:val="num" w:pos="1440"/>
        </w:tabs>
        <w:ind w:left="1440" w:hanging="360"/>
      </w:pPr>
      <w:rPr>
        <w:rFonts w:ascii="Arial" w:hAnsi="Arial" w:hint="default"/>
      </w:rPr>
    </w:lvl>
    <w:lvl w:ilvl="2" w:tplc="0032C888" w:tentative="1">
      <w:start w:val="1"/>
      <w:numFmt w:val="bullet"/>
      <w:lvlText w:val="•"/>
      <w:lvlJc w:val="left"/>
      <w:pPr>
        <w:tabs>
          <w:tab w:val="num" w:pos="2160"/>
        </w:tabs>
        <w:ind w:left="2160" w:hanging="360"/>
      </w:pPr>
      <w:rPr>
        <w:rFonts w:ascii="Arial" w:hAnsi="Arial" w:hint="default"/>
      </w:rPr>
    </w:lvl>
    <w:lvl w:ilvl="3" w:tplc="A878A4B2" w:tentative="1">
      <w:start w:val="1"/>
      <w:numFmt w:val="bullet"/>
      <w:lvlText w:val="•"/>
      <w:lvlJc w:val="left"/>
      <w:pPr>
        <w:tabs>
          <w:tab w:val="num" w:pos="2880"/>
        </w:tabs>
        <w:ind w:left="2880" w:hanging="360"/>
      </w:pPr>
      <w:rPr>
        <w:rFonts w:ascii="Arial" w:hAnsi="Arial" w:hint="default"/>
      </w:rPr>
    </w:lvl>
    <w:lvl w:ilvl="4" w:tplc="C466009C" w:tentative="1">
      <w:start w:val="1"/>
      <w:numFmt w:val="bullet"/>
      <w:lvlText w:val="•"/>
      <w:lvlJc w:val="left"/>
      <w:pPr>
        <w:tabs>
          <w:tab w:val="num" w:pos="3600"/>
        </w:tabs>
        <w:ind w:left="3600" w:hanging="360"/>
      </w:pPr>
      <w:rPr>
        <w:rFonts w:ascii="Arial" w:hAnsi="Arial" w:hint="default"/>
      </w:rPr>
    </w:lvl>
    <w:lvl w:ilvl="5" w:tplc="A2AAD2F2" w:tentative="1">
      <w:start w:val="1"/>
      <w:numFmt w:val="bullet"/>
      <w:lvlText w:val="•"/>
      <w:lvlJc w:val="left"/>
      <w:pPr>
        <w:tabs>
          <w:tab w:val="num" w:pos="4320"/>
        </w:tabs>
        <w:ind w:left="4320" w:hanging="360"/>
      </w:pPr>
      <w:rPr>
        <w:rFonts w:ascii="Arial" w:hAnsi="Arial" w:hint="default"/>
      </w:rPr>
    </w:lvl>
    <w:lvl w:ilvl="6" w:tplc="24344A3C" w:tentative="1">
      <w:start w:val="1"/>
      <w:numFmt w:val="bullet"/>
      <w:lvlText w:val="•"/>
      <w:lvlJc w:val="left"/>
      <w:pPr>
        <w:tabs>
          <w:tab w:val="num" w:pos="5040"/>
        </w:tabs>
        <w:ind w:left="5040" w:hanging="360"/>
      </w:pPr>
      <w:rPr>
        <w:rFonts w:ascii="Arial" w:hAnsi="Arial" w:hint="default"/>
      </w:rPr>
    </w:lvl>
    <w:lvl w:ilvl="7" w:tplc="5F9A13C2" w:tentative="1">
      <w:start w:val="1"/>
      <w:numFmt w:val="bullet"/>
      <w:lvlText w:val="•"/>
      <w:lvlJc w:val="left"/>
      <w:pPr>
        <w:tabs>
          <w:tab w:val="num" w:pos="5760"/>
        </w:tabs>
        <w:ind w:left="5760" w:hanging="360"/>
      </w:pPr>
      <w:rPr>
        <w:rFonts w:ascii="Arial" w:hAnsi="Arial" w:hint="default"/>
      </w:rPr>
    </w:lvl>
    <w:lvl w:ilvl="8" w:tplc="67C2EC6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3CB72D5"/>
    <w:multiLevelType w:val="hybridMultilevel"/>
    <w:tmpl w:val="520E4F66"/>
    <w:lvl w:ilvl="0" w:tplc="DB285016">
      <w:start w:val="1"/>
      <w:numFmt w:val="bullet"/>
      <w:lvlText w:val="•"/>
      <w:lvlJc w:val="left"/>
      <w:pPr>
        <w:ind w:left="360" w:hanging="360"/>
      </w:pPr>
      <w:rPr>
        <w:rFonts w:ascii="Ubuntu" w:hAnsi="Ubuntu"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6420555"/>
    <w:multiLevelType w:val="hybridMultilevel"/>
    <w:tmpl w:val="94F03B02"/>
    <w:lvl w:ilvl="0" w:tplc="4CA2587E">
      <w:start w:val="1"/>
      <w:numFmt w:val="bullet"/>
      <w:lvlText w:val="•"/>
      <w:lvlJc w:val="left"/>
      <w:pPr>
        <w:tabs>
          <w:tab w:val="num" w:pos="360"/>
        </w:tabs>
        <w:ind w:left="360" w:hanging="360"/>
      </w:pPr>
      <w:rPr>
        <w:rFonts w:ascii="Arial" w:hAnsi="Arial" w:hint="default"/>
      </w:rPr>
    </w:lvl>
    <w:lvl w:ilvl="1" w:tplc="74BE38AE" w:tentative="1">
      <w:start w:val="1"/>
      <w:numFmt w:val="bullet"/>
      <w:lvlText w:val="•"/>
      <w:lvlJc w:val="left"/>
      <w:pPr>
        <w:tabs>
          <w:tab w:val="num" w:pos="1080"/>
        </w:tabs>
        <w:ind w:left="1080" w:hanging="360"/>
      </w:pPr>
      <w:rPr>
        <w:rFonts w:ascii="Arial" w:hAnsi="Arial" w:hint="default"/>
      </w:rPr>
    </w:lvl>
    <w:lvl w:ilvl="2" w:tplc="F7D2EC14" w:tentative="1">
      <w:start w:val="1"/>
      <w:numFmt w:val="bullet"/>
      <w:lvlText w:val="•"/>
      <w:lvlJc w:val="left"/>
      <w:pPr>
        <w:tabs>
          <w:tab w:val="num" w:pos="1800"/>
        </w:tabs>
        <w:ind w:left="1800" w:hanging="360"/>
      </w:pPr>
      <w:rPr>
        <w:rFonts w:ascii="Arial" w:hAnsi="Arial" w:hint="default"/>
      </w:rPr>
    </w:lvl>
    <w:lvl w:ilvl="3" w:tplc="6C3E27FA" w:tentative="1">
      <w:start w:val="1"/>
      <w:numFmt w:val="bullet"/>
      <w:lvlText w:val="•"/>
      <w:lvlJc w:val="left"/>
      <w:pPr>
        <w:tabs>
          <w:tab w:val="num" w:pos="2520"/>
        </w:tabs>
        <w:ind w:left="2520" w:hanging="360"/>
      </w:pPr>
      <w:rPr>
        <w:rFonts w:ascii="Arial" w:hAnsi="Arial" w:hint="default"/>
      </w:rPr>
    </w:lvl>
    <w:lvl w:ilvl="4" w:tplc="EAA09538" w:tentative="1">
      <w:start w:val="1"/>
      <w:numFmt w:val="bullet"/>
      <w:lvlText w:val="•"/>
      <w:lvlJc w:val="left"/>
      <w:pPr>
        <w:tabs>
          <w:tab w:val="num" w:pos="3240"/>
        </w:tabs>
        <w:ind w:left="3240" w:hanging="360"/>
      </w:pPr>
      <w:rPr>
        <w:rFonts w:ascii="Arial" w:hAnsi="Arial" w:hint="default"/>
      </w:rPr>
    </w:lvl>
    <w:lvl w:ilvl="5" w:tplc="067C264A" w:tentative="1">
      <w:start w:val="1"/>
      <w:numFmt w:val="bullet"/>
      <w:lvlText w:val="•"/>
      <w:lvlJc w:val="left"/>
      <w:pPr>
        <w:tabs>
          <w:tab w:val="num" w:pos="3960"/>
        </w:tabs>
        <w:ind w:left="3960" w:hanging="360"/>
      </w:pPr>
      <w:rPr>
        <w:rFonts w:ascii="Arial" w:hAnsi="Arial" w:hint="default"/>
      </w:rPr>
    </w:lvl>
    <w:lvl w:ilvl="6" w:tplc="4DCCEAEC" w:tentative="1">
      <w:start w:val="1"/>
      <w:numFmt w:val="bullet"/>
      <w:lvlText w:val="•"/>
      <w:lvlJc w:val="left"/>
      <w:pPr>
        <w:tabs>
          <w:tab w:val="num" w:pos="4680"/>
        </w:tabs>
        <w:ind w:left="4680" w:hanging="360"/>
      </w:pPr>
      <w:rPr>
        <w:rFonts w:ascii="Arial" w:hAnsi="Arial" w:hint="default"/>
      </w:rPr>
    </w:lvl>
    <w:lvl w:ilvl="7" w:tplc="26E4561C" w:tentative="1">
      <w:start w:val="1"/>
      <w:numFmt w:val="bullet"/>
      <w:lvlText w:val="•"/>
      <w:lvlJc w:val="left"/>
      <w:pPr>
        <w:tabs>
          <w:tab w:val="num" w:pos="5400"/>
        </w:tabs>
        <w:ind w:left="5400" w:hanging="360"/>
      </w:pPr>
      <w:rPr>
        <w:rFonts w:ascii="Arial" w:hAnsi="Arial" w:hint="default"/>
      </w:rPr>
    </w:lvl>
    <w:lvl w:ilvl="8" w:tplc="F6EC860C"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661755B4"/>
    <w:multiLevelType w:val="hybridMultilevel"/>
    <w:tmpl w:val="97A668DE"/>
    <w:lvl w:ilvl="0" w:tplc="ED6C06F8">
      <w:start w:val="1"/>
      <w:numFmt w:val="bullet"/>
      <w:lvlText w:val="•"/>
      <w:lvlJc w:val="left"/>
      <w:pPr>
        <w:tabs>
          <w:tab w:val="num" w:pos="360"/>
        </w:tabs>
        <w:ind w:left="360" w:hanging="360"/>
      </w:pPr>
      <w:rPr>
        <w:rFonts w:ascii="Arial" w:hAnsi="Arial" w:hint="default"/>
      </w:rPr>
    </w:lvl>
    <w:lvl w:ilvl="1" w:tplc="DC346402" w:tentative="1">
      <w:start w:val="1"/>
      <w:numFmt w:val="bullet"/>
      <w:lvlText w:val="•"/>
      <w:lvlJc w:val="left"/>
      <w:pPr>
        <w:tabs>
          <w:tab w:val="num" w:pos="1080"/>
        </w:tabs>
        <w:ind w:left="1080" w:hanging="360"/>
      </w:pPr>
      <w:rPr>
        <w:rFonts w:ascii="Arial" w:hAnsi="Arial" w:hint="default"/>
      </w:rPr>
    </w:lvl>
    <w:lvl w:ilvl="2" w:tplc="401A8652" w:tentative="1">
      <w:start w:val="1"/>
      <w:numFmt w:val="bullet"/>
      <w:lvlText w:val="•"/>
      <w:lvlJc w:val="left"/>
      <w:pPr>
        <w:tabs>
          <w:tab w:val="num" w:pos="1800"/>
        </w:tabs>
        <w:ind w:left="1800" w:hanging="360"/>
      </w:pPr>
      <w:rPr>
        <w:rFonts w:ascii="Arial" w:hAnsi="Arial" w:hint="default"/>
      </w:rPr>
    </w:lvl>
    <w:lvl w:ilvl="3" w:tplc="7026DEB4" w:tentative="1">
      <w:start w:val="1"/>
      <w:numFmt w:val="bullet"/>
      <w:lvlText w:val="•"/>
      <w:lvlJc w:val="left"/>
      <w:pPr>
        <w:tabs>
          <w:tab w:val="num" w:pos="2520"/>
        </w:tabs>
        <w:ind w:left="2520" w:hanging="360"/>
      </w:pPr>
      <w:rPr>
        <w:rFonts w:ascii="Arial" w:hAnsi="Arial" w:hint="default"/>
      </w:rPr>
    </w:lvl>
    <w:lvl w:ilvl="4" w:tplc="50880770" w:tentative="1">
      <w:start w:val="1"/>
      <w:numFmt w:val="bullet"/>
      <w:lvlText w:val="•"/>
      <w:lvlJc w:val="left"/>
      <w:pPr>
        <w:tabs>
          <w:tab w:val="num" w:pos="3240"/>
        </w:tabs>
        <w:ind w:left="3240" w:hanging="360"/>
      </w:pPr>
      <w:rPr>
        <w:rFonts w:ascii="Arial" w:hAnsi="Arial" w:hint="default"/>
      </w:rPr>
    </w:lvl>
    <w:lvl w:ilvl="5" w:tplc="9D58A2F6" w:tentative="1">
      <w:start w:val="1"/>
      <w:numFmt w:val="bullet"/>
      <w:lvlText w:val="•"/>
      <w:lvlJc w:val="left"/>
      <w:pPr>
        <w:tabs>
          <w:tab w:val="num" w:pos="3960"/>
        </w:tabs>
        <w:ind w:left="3960" w:hanging="360"/>
      </w:pPr>
      <w:rPr>
        <w:rFonts w:ascii="Arial" w:hAnsi="Arial" w:hint="default"/>
      </w:rPr>
    </w:lvl>
    <w:lvl w:ilvl="6" w:tplc="32D6AAB8" w:tentative="1">
      <w:start w:val="1"/>
      <w:numFmt w:val="bullet"/>
      <w:lvlText w:val="•"/>
      <w:lvlJc w:val="left"/>
      <w:pPr>
        <w:tabs>
          <w:tab w:val="num" w:pos="4680"/>
        </w:tabs>
        <w:ind w:left="4680" w:hanging="360"/>
      </w:pPr>
      <w:rPr>
        <w:rFonts w:ascii="Arial" w:hAnsi="Arial" w:hint="default"/>
      </w:rPr>
    </w:lvl>
    <w:lvl w:ilvl="7" w:tplc="0562BF56" w:tentative="1">
      <w:start w:val="1"/>
      <w:numFmt w:val="bullet"/>
      <w:lvlText w:val="•"/>
      <w:lvlJc w:val="left"/>
      <w:pPr>
        <w:tabs>
          <w:tab w:val="num" w:pos="5400"/>
        </w:tabs>
        <w:ind w:left="5400" w:hanging="360"/>
      </w:pPr>
      <w:rPr>
        <w:rFonts w:ascii="Arial" w:hAnsi="Arial" w:hint="default"/>
      </w:rPr>
    </w:lvl>
    <w:lvl w:ilvl="8" w:tplc="023637CA"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6FD21A4D"/>
    <w:multiLevelType w:val="hybridMultilevel"/>
    <w:tmpl w:val="8256BEE4"/>
    <w:lvl w:ilvl="0" w:tplc="D4A0B810">
      <w:start w:val="1"/>
      <w:numFmt w:val="bullet"/>
      <w:lvlText w:val="•"/>
      <w:lvlJc w:val="left"/>
      <w:pPr>
        <w:tabs>
          <w:tab w:val="num" w:pos="360"/>
        </w:tabs>
        <w:ind w:left="360" w:hanging="360"/>
      </w:pPr>
      <w:rPr>
        <w:rFonts w:ascii="Arial" w:hAnsi="Arial" w:hint="default"/>
      </w:rPr>
    </w:lvl>
    <w:lvl w:ilvl="1" w:tplc="F6142442" w:tentative="1">
      <w:start w:val="1"/>
      <w:numFmt w:val="bullet"/>
      <w:lvlText w:val="•"/>
      <w:lvlJc w:val="left"/>
      <w:pPr>
        <w:tabs>
          <w:tab w:val="num" w:pos="1080"/>
        </w:tabs>
        <w:ind w:left="1080" w:hanging="360"/>
      </w:pPr>
      <w:rPr>
        <w:rFonts w:ascii="Arial" w:hAnsi="Arial" w:hint="default"/>
      </w:rPr>
    </w:lvl>
    <w:lvl w:ilvl="2" w:tplc="7E48F634" w:tentative="1">
      <w:start w:val="1"/>
      <w:numFmt w:val="bullet"/>
      <w:lvlText w:val="•"/>
      <w:lvlJc w:val="left"/>
      <w:pPr>
        <w:tabs>
          <w:tab w:val="num" w:pos="1800"/>
        </w:tabs>
        <w:ind w:left="1800" w:hanging="360"/>
      </w:pPr>
      <w:rPr>
        <w:rFonts w:ascii="Arial" w:hAnsi="Arial" w:hint="default"/>
      </w:rPr>
    </w:lvl>
    <w:lvl w:ilvl="3" w:tplc="CF7A132C" w:tentative="1">
      <w:start w:val="1"/>
      <w:numFmt w:val="bullet"/>
      <w:lvlText w:val="•"/>
      <w:lvlJc w:val="left"/>
      <w:pPr>
        <w:tabs>
          <w:tab w:val="num" w:pos="2520"/>
        </w:tabs>
        <w:ind w:left="2520" w:hanging="360"/>
      </w:pPr>
      <w:rPr>
        <w:rFonts w:ascii="Arial" w:hAnsi="Arial" w:hint="default"/>
      </w:rPr>
    </w:lvl>
    <w:lvl w:ilvl="4" w:tplc="CAD62DCE" w:tentative="1">
      <w:start w:val="1"/>
      <w:numFmt w:val="bullet"/>
      <w:lvlText w:val="•"/>
      <w:lvlJc w:val="left"/>
      <w:pPr>
        <w:tabs>
          <w:tab w:val="num" w:pos="3240"/>
        </w:tabs>
        <w:ind w:left="3240" w:hanging="360"/>
      </w:pPr>
      <w:rPr>
        <w:rFonts w:ascii="Arial" w:hAnsi="Arial" w:hint="default"/>
      </w:rPr>
    </w:lvl>
    <w:lvl w:ilvl="5" w:tplc="88A8291A" w:tentative="1">
      <w:start w:val="1"/>
      <w:numFmt w:val="bullet"/>
      <w:lvlText w:val="•"/>
      <w:lvlJc w:val="left"/>
      <w:pPr>
        <w:tabs>
          <w:tab w:val="num" w:pos="3960"/>
        </w:tabs>
        <w:ind w:left="3960" w:hanging="360"/>
      </w:pPr>
      <w:rPr>
        <w:rFonts w:ascii="Arial" w:hAnsi="Arial" w:hint="default"/>
      </w:rPr>
    </w:lvl>
    <w:lvl w:ilvl="6" w:tplc="116CC8EA" w:tentative="1">
      <w:start w:val="1"/>
      <w:numFmt w:val="bullet"/>
      <w:lvlText w:val="•"/>
      <w:lvlJc w:val="left"/>
      <w:pPr>
        <w:tabs>
          <w:tab w:val="num" w:pos="4680"/>
        </w:tabs>
        <w:ind w:left="4680" w:hanging="360"/>
      </w:pPr>
      <w:rPr>
        <w:rFonts w:ascii="Arial" w:hAnsi="Arial" w:hint="default"/>
      </w:rPr>
    </w:lvl>
    <w:lvl w:ilvl="7" w:tplc="6AA227AC" w:tentative="1">
      <w:start w:val="1"/>
      <w:numFmt w:val="bullet"/>
      <w:lvlText w:val="•"/>
      <w:lvlJc w:val="left"/>
      <w:pPr>
        <w:tabs>
          <w:tab w:val="num" w:pos="5400"/>
        </w:tabs>
        <w:ind w:left="5400" w:hanging="360"/>
      </w:pPr>
      <w:rPr>
        <w:rFonts w:ascii="Arial" w:hAnsi="Arial" w:hint="default"/>
      </w:rPr>
    </w:lvl>
    <w:lvl w:ilvl="8" w:tplc="7CBA72FC"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7CFF14F8"/>
    <w:multiLevelType w:val="hybridMultilevel"/>
    <w:tmpl w:val="2174D74A"/>
    <w:lvl w:ilvl="0" w:tplc="B268C28A">
      <w:start w:val="1"/>
      <w:numFmt w:val="bullet"/>
      <w:lvlText w:val="•"/>
      <w:lvlJc w:val="left"/>
      <w:pPr>
        <w:tabs>
          <w:tab w:val="num" w:pos="360"/>
        </w:tabs>
        <w:ind w:left="360" w:hanging="360"/>
      </w:pPr>
      <w:rPr>
        <w:rFonts w:ascii="Ubuntu" w:hAnsi="Ubuntu" w:hint="default"/>
      </w:rPr>
    </w:lvl>
    <w:lvl w:ilvl="1" w:tplc="9C2A7A5A" w:tentative="1">
      <w:start w:val="1"/>
      <w:numFmt w:val="bullet"/>
      <w:lvlText w:val="•"/>
      <w:lvlJc w:val="left"/>
      <w:pPr>
        <w:tabs>
          <w:tab w:val="num" w:pos="1080"/>
        </w:tabs>
        <w:ind w:left="1080" w:hanging="360"/>
      </w:pPr>
      <w:rPr>
        <w:rFonts w:ascii="Ubuntu" w:hAnsi="Ubuntu" w:hint="default"/>
      </w:rPr>
    </w:lvl>
    <w:lvl w:ilvl="2" w:tplc="417A46B0" w:tentative="1">
      <w:start w:val="1"/>
      <w:numFmt w:val="bullet"/>
      <w:lvlText w:val="•"/>
      <w:lvlJc w:val="left"/>
      <w:pPr>
        <w:tabs>
          <w:tab w:val="num" w:pos="1800"/>
        </w:tabs>
        <w:ind w:left="1800" w:hanging="360"/>
      </w:pPr>
      <w:rPr>
        <w:rFonts w:ascii="Ubuntu" w:hAnsi="Ubuntu" w:hint="default"/>
      </w:rPr>
    </w:lvl>
    <w:lvl w:ilvl="3" w:tplc="273EF902" w:tentative="1">
      <w:start w:val="1"/>
      <w:numFmt w:val="bullet"/>
      <w:lvlText w:val="•"/>
      <w:lvlJc w:val="left"/>
      <w:pPr>
        <w:tabs>
          <w:tab w:val="num" w:pos="2520"/>
        </w:tabs>
        <w:ind w:left="2520" w:hanging="360"/>
      </w:pPr>
      <w:rPr>
        <w:rFonts w:ascii="Ubuntu" w:hAnsi="Ubuntu" w:hint="default"/>
      </w:rPr>
    </w:lvl>
    <w:lvl w:ilvl="4" w:tplc="8A845FAE" w:tentative="1">
      <w:start w:val="1"/>
      <w:numFmt w:val="bullet"/>
      <w:lvlText w:val="•"/>
      <w:lvlJc w:val="left"/>
      <w:pPr>
        <w:tabs>
          <w:tab w:val="num" w:pos="3240"/>
        </w:tabs>
        <w:ind w:left="3240" w:hanging="360"/>
      </w:pPr>
      <w:rPr>
        <w:rFonts w:ascii="Ubuntu" w:hAnsi="Ubuntu" w:hint="default"/>
      </w:rPr>
    </w:lvl>
    <w:lvl w:ilvl="5" w:tplc="1A7EA496" w:tentative="1">
      <w:start w:val="1"/>
      <w:numFmt w:val="bullet"/>
      <w:lvlText w:val="•"/>
      <w:lvlJc w:val="left"/>
      <w:pPr>
        <w:tabs>
          <w:tab w:val="num" w:pos="3960"/>
        </w:tabs>
        <w:ind w:left="3960" w:hanging="360"/>
      </w:pPr>
      <w:rPr>
        <w:rFonts w:ascii="Ubuntu" w:hAnsi="Ubuntu" w:hint="default"/>
      </w:rPr>
    </w:lvl>
    <w:lvl w:ilvl="6" w:tplc="BF7801B0" w:tentative="1">
      <w:start w:val="1"/>
      <w:numFmt w:val="bullet"/>
      <w:lvlText w:val="•"/>
      <w:lvlJc w:val="left"/>
      <w:pPr>
        <w:tabs>
          <w:tab w:val="num" w:pos="4680"/>
        </w:tabs>
        <w:ind w:left="4680" w:hanging="360"/>
      </w:pPr>
      <w:rPr>
        <w:rFonts w:ascii="Ubuntu" w:hAnsi="Ubuntu" w:hint="default"/>
      </w:rPr>
    </w:lvl>
    <w:lvl w:ilvl="7" w:tplc="F94C8A52" w:tentative="1">
      <w:start w:val="1"/>
      <w:numFmt w:val="bullet"/>
      <w:lvlText w:val="•"/>
      <w:lvlJc w:val="left"/>
      <w:pPr>
        <w:tabs>
          <w:tab w:val="num" w:pos="5400"/>
        </w:tabs>
        <w:ind w:left="5400" w:hanging="360"/>
      </w:pPr>
      <w:rPr>
        <w:rFonts w:ascii="Ubuntu" w:hAnsi="Ubuntu" w:hint="default"/>
      </w:rPr>
    </w:lvl>
    <w:lvl w:ilvl="8" w:tplc="0FF80B82" w:tentative="1">
      <w:start w:val="1"/>
      <w:numFmt w:val="bullet"/>
      <w:lvlText w:val="•"/>
      <w:lvlJc w:val="left"/>
      <w:pPr>
        <w:tabs>
          <w:tab w:val="num" w:pos="6120"/>
        </w:tabs>
        <w:ind w:left="6120" w:hanging="360"/>
      </w:pPr>
      <w:rPr>
        <w:rFonts w:ascii="Ubuntu" w:hAnsi="Ubuntu" w:hint="default"/>
      </w:rPr>
    </w:lvl>
  </w:abstractNum>
  <w:num w:numId="1" w16cid:durableId="1839618316">
    <w:abstractNumId w:val="0"/>
  </w:num>
  <w:num w:numId="2" w16cid:durableId="957492791">
    <w:abstractNumId w:val="2"/>
  </w:num>
  <w:num w:numId="3" w16cid:durableId="353850368">
    <w:abstractNumId w:val="6"/>
  </w:num>
  <w:num w:numId="4" w16cid:durableId="1776098354">
    <w:abstractNumId w:val="4"/>
  </w:num>
  <w:num w:numId="5" w16cid:durableId="1510946700">
    <w:abstractNumId w:val="7"/>
  </w:num>
  <w:num w:numId="6" w16cid:durableId="1771391597">
    <w:abstractNumId w:val="3"/>
  </w:num>
  <w:num w:numId="7" w16cid:durableId="248004527">
    <w:abstractNumId w:val="1"/>
  </w:num>
  <w:num w:numId="8" w16cid:durableId="743651406">
    <w:abstractNumId w:val="5"/>
  </w:num>
  <w:num w:numId="9" w16cid:durableId="13596236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125"/>
    <w:rsid w:val="000C6795"/>
    <w:rsid w:val="000D6FA8"/>
    <w:rsid w:val="002C095B"/>
    <w:rsid w:val="00471125"/>
    <w:rsid w:val="004B34CC"/>
    <w:rsid w:val="00502EFB"/>
    <w:rsid w:val="005176C3"/>
    <w:rsid w:val="006159F9"/>
    <w:rsid w:val="006C2674"/>
    <w:rsid w:val="007A3D40"/>
    <w:rsid w:val="00865713"/>
    <w:rsid w:val="0090609C"/>
    <w:rsid w:val="00A13CE1"/>
    <w:rsid w:val="00A65B8C"/>
    <w:rsid w:val="00AC0367"/>
    <w:rsid w:val="00B61A98"/>
    <w:rsid w:val="00DF61CD"/>
    <w:rsid w:val="00E25669"/>
    <w:rsid w:val="00F9063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08C82"/>
  <w15:chartTrackingRefBased/>
  <w15:docId w15:val="{DA6E193A-77DD-B949-B9AC-ECABBE875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125"/>
    <w:pPr>
      <w:tabs>
        <w:tab w:val="center" w:pos="4513"/>
        <w:tab w:val="right" w:pos="9026"/>
      </w:tabs>
    </w:pPr>
  </w:style>
  <w:style w:type="character" w:customStyle="1" w:styleId="HeaderChar">
    <w:name w:val="Header Char"/>
    <w:basedOn w:val="DefaultParagraphFont"/>
    <w:link w:val="Header"/>
    <w:uiPriority w:val="99"/>
    <w:rsid w:val="00471125"/>
  </w:style>
  <w:style w:type="paragraph" w:styleId="Footer">
    <w:name w:val="footer"/>
    <w:basedOn w:val="Normal"/>
    <w:link w:val="FooterChar"/>
    <w:uiPriority w:val="99"/>
    <w:unhideWhenUsed/>
    <w:rsid w:val="00471125"/>
    <w:pPr>
      <w:tabs>
        <w:tab w:val="center" w:pos="4513"/>
        <w:tab w:val="right" w:pos="9026"/>
      </w:tabs>
    </w:pPr>
  </w:style>
  <w:style w:type="character" w:customStyle="1" w:styleId="FooterChar">
    <w:name w:val="Footer Char"/>
    <w:basedOn w:val="DefaultParagraphFont"/>
    <w:link w:val="Footer"/>
    <w:uiPriority w:val="99"/>
    <w:rsid w:val="00471125"/>
  </w:style>
  <w:style w:type="table" w:styleId="TableGrid">
    <w:name w:val="Table Grid"/>
    <w:basedOn w:val="TableNormal"/>
    <w:uiPriority w:val="39"/>
    <w:rsid w:val="000D6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0D6FA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ListParagraph">
    <w:name w:val="List Paragraph"/>
    <w:basedOn w:val="Normal"/>
    <w:uiPriority w:val="34"/>
    <w:qFormat/>
    <w:rsid w:val="007A3D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741</Words>
  <Characters>4224</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Le Lievre | Giblin Group</dc:creator>
  <cp:keywords/>
  <dc:description/>
  <cp:lastModifiedBy>Matthew Ruscoe</cp:lastModifiedBy>
  <cp:revision>2</cp:revision>
  <dcterms:created xsi:type="dcterms:W3CDTF">2023-07-19T03:07:00Z</dcterms:created>
  <dcterms:modified xsi:type="dcterms:W3CDTF">2023-07-19T03:07:00Z</dcterms:modified>
</cp:coreProperties>
</file>